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AFF" w:rsidRDefault="00430AFF">
      <w:pPr>
        <w:shd w:val="clear" w:color="auto" w:fill="FFFFFF"/>
        <w:spacing w:after="0" w:line="240" w:lineRule="auto"/>
        <w:jc w:val="center"/>
        <w:rPr>
          <w:rFonts w:ascii="Times New Roman" w:eastAsia="Times New Roman" w:hAnsi="Times New Roman" w:cs="Times New Roman"/>
          <w:b/>
          <w:bCs/>
          <w:lang w:eastAsia="uk-UA"/>
        </w:rPr>
      </w:pPr>
    </w:p>
    <w:p w:rsidR="00430AFF" w:rsidRDefault="00125C17">
      <w:pPr>
        <w:shd w:val="clear" w:color="auto" w:fill="FFFFFF"/>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Інформація щодо процедури закупівлі  Одеськ</w:t>
      </w:r>
      <w:r w:rsidR="001738B8">
        <w:rPr>
          <w:rFonts w:ascii="Times New Roman" w:eastAsia="Times New Roman" w:hAnsi="Times New Roman" w:cs="Times New Roman"/>
          <w:b/>
          <w:bCs/>
          <w:sz w:val="28"/>
          <w:szCs w:val="28"/>
          <w:lang w:eastAsia="uk-UA"/>
        </w:rPr>
        <w:t>ого</w:t>
      </w:r>
      <w:r>
        <w:rPr>
          <w:rFonts w:ascii="Times New Roman" w:eastAsia="Times New Roman" w:hAnsi="Times New Roman" w:cs="Times New Roman"/>
          <w:b/>
          <w:bCs/>
          <w:sz w:val="28"/>
          <w:szCs w:val="28"/>
          <w:lang w:eastAsia="uk-UA"/>
        </w:rPr>
        <w:t xml:space="preserve"> НДЕКЦ МВС</w:t>
      </w:r>
    </w:p>
    <w:p w:rsidR="00430AFF" w:rsidRDefault="00125C17">
      <w:pPr>
        <w:shd w:val="clear" w:color="auto" w:fill="FFFFFF"/>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виконання Постанови КМУ від 11.10.2016 №710 (зі змінами)</w:t>
      </w:r>
    </w:p>
    <w:p w:rsidR="00430AFF" w:rsidRDefault="00430AFF">
      <w:pPr>
        <w:shd w:val="clear" w:color="auto" w:fill="FFFFFF"/>
        <w:spacing w:after="0" w:line="240" w:lineRule="auto"/>
        <w:jc w:val="center"/>
        <w:rPr>
          <w:rFonts w:ascii="Times New Roman" w:eastAsia="Times New Roman" w:hAnsi="Times New Roman" w:cs="Times New Roman"/>
          <w:lang w:eastAsia="uk-UA"/>
        </w:rPr>
      </w:pPr>
    </w:p>
    <w:tbl>
      <w:tblPr>
        <w:tblStyle w:val="a3"/>
        <w:tblW w:w="15452" w:type="dxa"/>
        <w:tblInd w:w="-289" w:type="dxa"/>
        <w:tblLook w:val="04A0" w:firstRow="1" w:lastRow="0" w:firstColumn="1" w:lastColumn="0" w:noHBand="0" w:noVBand="1"/>
      </w:tblPr>
      <w:tblGrid>
        <w:gridCol w:w="2678"/>
        <w:gridCol w:w="2767"/>
        <w:gridCol w:w="10007"/>
      </w:tblGrid>
      <w:tr w:rsidR="00430AFF" w:rsidTr="0023690B">
        <w:tc>
          <w:tcPr>
            <w:tcW w:w="2683" w:type="dxa"/>
          </w:tcPr>
          <w:p w:rsidR="00430AFF" w:rsidRDefault="00125C17">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Предмет закупівлі, очікувана вартість</w:t>
            </w:r>
          </w:p>
        </w:tc>
        <w:tc>
          <w:tcPr>
            <w:tcW w:w="2988" w:type="dxa"/>
          </w:tcPr>
          <w:p w:rsidR="00430AFF" w:rsidRDefault="00125C17">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Процедура закупівлі та ідентифікатор процедури</w:t>
            </w:r>
          </w:p>
        </w:tc>
        <w:tc>
          <w:tcPr>
            <w:tcW w:w="9781" w:type="dxa"/>
          </w:tcPr>
          <w:p w:rsidR="00430AFF" w:rsidRDefault="00125C17">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Обґрунтування технічних та якісних характеристик предмета закупівлі</w:t>
            </w:r>
          </w:p>
        </w:tc>
      </w:tr>
      <w:tr w:rsidR="00430AFF" w:rsidTr="0023690B">
        <w:trPr>
          <w:trHeight w:val="2971"/>
        </w:trPr>
        <w:tc>
          <w:tcPr>
            <w:tcW w:w="2683" w:type="dxa"/>
          </w:tcPr>
          <w:p w:rsidR="00430330" w:rsidRPr="0023690B" w:rsidRDefault="00430330">
            <w:pPr>
              <w:spacing w:after="0" w:line="240" w:lineRule="auto"/>
              <w:jc w:val="center"/>
              <w:rPr>
                <w:rFonts w:ascii="Times New Roman" w:eastAsia="Times New Roman" w:hAnsi="Times New Roman" w:cs="Times New Roman"/>
                <w:b/>
                <w:sz w:val="24"/>
                <w:szCs w:val="24"/>
                <w:lang w:eastAsia="uk-UA"/>
              </w:rPr>
            </w:pPr>
            <w:r w:rsidRPr="0023690B">
              <w:rPr>
                <w:rFonts w:ascii="Times New Roman" w:eastAsia="Calibri" w:hAnsi="Times New Roman" w:cs="Times New Roman"/>
                <w:b/>
                <w:sz w:val="24"/>
                <w:szCs w:val="24"/>
                <w:lang w:eastAsia="uk-UA"/>
              </w:rPr>
              <w:t xml:space="preserve">код </w:t>
            </w:r>
            <w:r w:rsidRPr="0023690B">
              <w:rPr>
                <w:rFonts w:ascii="Times New Roman" w:hAnsi="Times New Roman" w:cs="Times New Roman"/>
                <w:b/>
                <w:bCs/>
                <w:color w:val="000000"/>
                <w:sz w:val="24"/>
                <w:szCs w:val="24"/>
                <w:shd w:val="clear" w:color="auto" w:fill="FFFFFF"/>
                <w:lang w:eastAsia="uk-UA"/>
              </w:rPr>
              <w:t>ДК 021:2015:</w:t>
            </w:r>
            <w:r w:rsidRPr="0023690B">
              <w:rPr>
                <w:rFonts w:ascii="Times New Roman" w:hAnsi="Times New Roman" w:cs="Times New Roman"/>
                <w:b/>
                <w:color w:val="000000" w:themeColor="text1"/>
                <w:sz w:val="24"/>
                <w:szCs w:val="24"/>
              </w:rPr>
              <w:t>30120000-6-Фотокопіювальне та поліграфічне обладнання для офсетного друку (Багатофункціональні пристрої)</w:t>
            </w:r>
          </w:p>
          <w:p w:rsidR="00430AFF" w:rsidRPr="0023690B" w:rsidRDefault="00430330">
            <w:pPr>
              <w:spacing w:after="0" w:line="240" w:lineRule="auto"/>
              <w:jc w:val="center"/>
              <w:rPr>
                <w:rFonts w:ascii="Times New Roman" w:eastAsia="Times New Roman" w:hAnsi="Times New Roman" w:cs="Times New Roman"/>
                <w:b/>
                <w:sz w:val="24"/>
                <w:szCs w:val="24"/>
                <w:lang w:eastAsia="uk-UA"/>
              </w:rPr>
            </w:pPr>
            <w:r w:rsidRPr="0023690B">
              <w:rPr>
                <w:rFonts w:ascii="Times New Roman" w:eastAsia="Times New Roman" w:hAnsi="Times New Roman" w:cs="Times New Roman"/>
                <w:b/>
                <w:sz w:val="24"/>
                <w:szCs w:val="24"/>
                <w:lang w:val="en-US" w:eastAsia="uk-UA"/>
              </w:rPr>
              <w:t xml:space="preserve">510 </w:t>
            </w:r>
            <w:r w:rsidR="00125C17" w:rsidRPr="0023690B">
              <w:rPr>
                <w:rFonts w:ascii="Times New Roman" w:eastAsia="Times New Roman" w:hAnsi="Times New Roman" w:cs="Times New Roman"/>
                <w:b/>
                <w:sz w:val="24"/>
                <w:szCs w:val="24"/>
                <w:lang w:val="ru-RU" w:eastAsia="uk-UA"/>
              </w:rPr>
              <w:t>000</w:t>
            </w:r>
            <w:r w:rsidR="00125C17" w:rsidRPr="0023690B">
              <w:rPr>
                <w:rFonts w:ascii="Times New Roman" w:eastAsia="Times New Roman" w:hAnsi="Times New Roman" w:cs="Times New Roman"/>
                <w:b/>
                <w:sz w:val="24"/>
                <w:szCs w:val="24"/>
                <w:lang w:eastAsia="uk-UA"/>
              </w:rPr>
              <w:t>,</w:t>
            </w:r>
            <w:r w:rsidR="00125C17" w:rsidRPr="0023690B">
              <w:rPr>
                <w:rFonts w:ascii="Times New Roman" w:eastAsia="Times New Roman" w:hAnsi="Times New Roman" w:cs="Times New Roman"/>
                <w:b/>
                <w:sz w:val="24"/>
                <w:szCs w:val="24"/>
                <w:lang w:val="ru-RU" w:eastAsia="uk-UA"/>
              </w:rPr>
              <w:t>0</w:t>
            </w:r>
            <w:r w:rsidR="00125C17" w:rsidRPr="0023690B">
              <w:rPr>
                <w:rFonts w:ascii="Times New Roman" w:eastAsia="Times New Roman" w:hAnsi="Times New Roman" w:cs="Times New Roman"/>
                <w:b/>
                <w:sz w:val="24"/>
                <w:szCs w:val="24"/>
                <w:lang w:eastAsia="uk-UA"/>
              </w:rPr>
              <w:t xml:space="preserve">0 грн. з ПДВ </w:t>
            </w:r>
          </w:p>
          <w:p w:rsidR="00430AFF" w:rsidRPr="0023690B" w:rsidRDefault="00430AFF">
            <w:pPr>
              <w:spacing w:after="0" w:line="240" w:lineRule="auto"/>
              <w:jc w:val="center"/>
              <w:rPr>
                <w:rFonts w:ascii="Times New Roman" w:eastAsia="Times New Roman" w:hAnsi="Times New Roman" w:cs="Times New Roman"/>
                <w:b/>
                <w:sz w:val="24"/>
                <w:szCs w:val="24"/>
                <w:lang w:eastAsia="uk-UA"/>
              </w:rPr>
            </w:pPr>
          </w:p>
        </w:tc>
        <w:tc>
          <w:tcPr>
            <w:tcW w:w="2988" w:type="dxa"/>
          </w:tcPr>
          <w:p w:rsidR="00681671" w:rsidRPr="0023690B" w:rsidRDefault="00125C17" w:rsidP="00681671">
            <w:pPr>
              <w:spacing w:after="0" w:line="240" w:lineRule="auto"/>
              <w:jc w:val="center"/>
              <w:rPr>
                <w:rFonts w:ascii="Times New Roman" w:eastAsia="Times New Roman" w:hAnsi="Times New Roman" w:cs="Times New Roman"/>
                <w:b/>
                <w:sz w:val="24"/>
                <w:szCs w:val="24"/>
                <w:lang w:val="ru-RU" w:eastAsia="uk-UA"/>
              </w:rPr>
            </w:pPr>
            <w:r w:rsidRPr="0023690B">
              <w:rPr>
                <w:rFonts w:ascii="Times New Roman" w:eastAsia="Times New Roman" w:hAnsi="Times New Roman" w:cs="Times New Roman"/>
                <w:b/>
                <w:sz w:val="24"/>
                <w:szCs w:val="24"/>
                <w:lang w:eastAsia="uk-UA"/>
              </w:rPr>
              <w:t>Відкриті торги</w:t>
            </w:r>
            <w:r w:rsidR="00747820" w:rsidRPr="0023690B">
              <w:rPr>
                <w:rFonts w:ascii="Times New Roman" w:eastAsia="Times New Roman" w:hAnsi="Times New Roman" w:cs="Times New Roman"/>
                <w:b/>
                <w:sz w:val="24"/>
                <w:szCs w:val="24"/>
                <w:lang w:eastAsia="uk-UA"/>
              </w:rPr>
              <w:t xml:space="preserve"> з особливостями</w:t>
            </w:r>
            <w:r w:rsidR="00681671" w:rsidRPr="0023690B">
              <w:rPr>
                <w:rFonts w:ascii="Times New Roman" w:eastAsia="Times New Roman" w:hAnsi="Times New Roman" w:cs="Times New Roman"/>
                <w:b/>
                <w:sz w:val="24"/>
                <w:szCs w:val="24"/>
                <w:lang w:val="ru-RU" w:eastAsia="uk-UA"/>
              </w:rPr>
              <w:t xml:space="preserve">  </w:t>
            </w:r>
          </w:p>
          <w:p w:rsidR="00430AFF" w:rsidRPr="0023690B" w:rsidRDefault="00125C17" w:rsidP="00681671">
            <w:pPr>
              <w:spacing w:after="0" w:line="240" w:lineRule="auto"/>
              <w:jc w:val="center"/>
              <w:rPr>
                <w:rFonts w:ascii="Times New Roman" w:eastAsia="Times New Roman" w:hAnsi="Times New Roman" w:cs="Times New Roman"/>
                <w:b/>
                <w:sz w:val="24"/>
                <w:szCs w:val="24"/>
                <w:lang w:eastAsia="uk-UA"/>
              </w:rPr>
            </w:pPr>
            <w:r w:rsidRPr="0023690B">
              <w:rPr>
                <w:rFonts w:ascii="Times New Roman" w:eastAsia="Times New Roman" w:hAnsi="Times New Roman" w:cs="Times New Roman"/>
                <w:b/>
                <w:sz w:val="24"/>
                <w:szCs w:val="24"/>
                <w:lang w:eastAsia="uk-UA"/>
              </w:rPr>
              <w:t>UA-202</w:t>
            </w:r>
            <w:r w:rsidR="001C7598" w:rsidRPr="0023690B">
              <w:rPr>
                <w:rFonts w:ascii="Times New Roman" w:eastAsia="Times New Roman" w:hAnsi="Times New Roman" w:cs="Times New Roman"/>
                <w:b/>
                <w:sz w:val="24"/>
                <w:szCs w:val="24"/>
                <w:lang w:eastAsia="uk-UA"/>
              </w:rPr>
              <w:t>3</w:t>
            </w:r>
            <w:r w:rsidRPr="0023690B">
              <w:rPr>
                <w:rFonts w:ascii="Times New Roman" w:eastAsia="Times New Roman" w:hAnsi="Times New Roman" w:cs="Times New Roman"/>
                <w:b/>
                <w:sz w:val="24"/>
                <w:szCs w:val="24"/>
                <w:lang w:eastAsia="uk-UA"/>
              </w:rPr>
              <w:t>-0</w:t>
            </w:r>
            <w:r w:rsidR="001C7598" w:rsidRPr="0023690B">
              <w:rPr>
                <w:rFonts w:ascii="Times New Roman" w:eastAsia="Times New Roman" w:hAnsi="Times New Roman" w:cs="Times New Roman"/>
                <w:b/>
                <w:sz w:val="24"/>
                <w:szCs w:val="24"/>
                <w:lang w:eastAsia="uk-UA"/>
              </w:rPr>
              <w:t>3</w:t>
            </w:r>
            <w:r w:rsidRPr="0023690B">
              <w:rPr>
                <w:rFonts w:ascii="Times New Roman" w:eastAsia="Times New Roman" w:hAnsi="Times New Roman" w:cs="Times New Roman"/>
                <w:b/>
                <w:sz w:val="24"/>
                <w:szCs w:val="24"/>
                <w:lang w:eastAsia="uk-UA"/>
              </w:rPr>
              <w:t>-</w:t>
            </w:r>
            <w:r w:rsidR="00D71336" w:rsidRPr="0023690B">
              <w:rPr>
                <w:rFonts w:ascii="Times New Roman" w:eastAsia="Times New Roman" w:hAnsi="Times New Roman" w:cs="Times New Roman"/>
                <w:b/>
                <w:sz w:val="24"/>
                <w:szCs w:val="24"/>
                <w:lang w:val="ru-RU" w:eastAsia="uk-UA"/>
              </w:rPr>
              <w:t>29</w:t>
            </w:r>
            <w:r w:rsidR="003E4E76" w:rsidRPr="0023690B">
              <w:rPr>
                <w:rFonts w:ascii="Times New Roman" w:eastAsia="Times New Roman" w:hAnsi="Times New Roman" w:cs="Times New Roman"/>
                <w:b/>
                <w:sz w:val="24"/>
                <w:szCs w:val="24"/>
                <w:lang w:val="ru-RU" w:eastAsia="uk-UA"/>
              </w:rPr>
              <w:t>-</w:t>
            </w:r>
            <w:r w:rsidRPr="0023690B">
              <w:rPr>
                <w:rFonts w:ascii="Times New Roman" w:eastAsia="Times New Roman" w:hAnsi="Times New Roman" w:cs="Times New Roman"/>
                <w:b/>
                <w:sz w:val="24"/>
                <w:szCs w:val="24"/>
                <w:lang w:eastAsia="uk-UA"/>
              </w:rPr>
              <w:t>00</w:t>
            </w:r>
            <w:r w:rsidR="00D71336" w:rsidRPr="0023690B">
              <w:rPr>
                <w:rFonts w:ascii="Times New Roman" w:eastAsia="Times New Roman" w:hAnsi="Times New Roman" w:cs="Times New Roman"/>
                <w:b/>
                <w:sz w:val="24"/>
                <w:szCs w:val="24"/>
                <w:lang w:val="ru-RU" w:eastAsia="uk-UA"/>
              </w:rPr>
              <w:t>5754</w:t>
            </w:r>
            <w:r w:rsidRPr="0023690B">
              <w:rPr>
                <w:rFonts w:ascii="Times New Roman" w:eastAsia="Times New Roman" w:hAnsi="Times New Roman" w:cs="Times New Roman"/>
                <w:b/>
                <w:sz w:val="24"/>
                <w:szCs w:val="24"/>
                <w:lang w:eastAsia="uk-UA"/>
              </w:rPr>
              <w:t>-</w:t>
            </w:r>
            <w:r w:rsidRPr="0023690B">
              <w:rPr>
                <w:rFonts w:ascii="Times New Roman" w:eastAsia="Times New Roman" w:hAnsi="Times New Roman" w:cs="Times New Roman"/>
                <w:b/>
                <w:sz w:val="24"/>
                <w:szCs w:val="24"/>
                <w:lang w:val="en-US" w:eastAsia="uk-UA"/>
              </w:rPr>
              <w:t>a</w:t>
            </w:r>
          </w:p>
          <w:p w:rsidR="00430AFF" w:rsidRPr="0023690B" w:rsidRDefault="00430AFF">
            <w:pPr>
              <w:spacing w:after="0" w:line="240" w:lineRule="auto"/>
              <w:jc w:val="center"/>
              <w:rPr>
                <w:rFonts w:ascii="Times New Roman" w:eastAsia="Times New Roman" w:hAnsi="Times New Roman" w:cs="Times New Roman"/>
                <w:b/>
                <w:sz w:val="24"/>
                <w:szCs w:val="24"/>
                <w:lang w:val="ru-RU" w:eastAsia="uk-UA"/>
              </w:rPr>
            </w:pPr>
            <w:bookmarkStart w:id="0" w:name="_GoBack"/>
            <w:bookmarkEnd w:id="0"/>
          </w:p>
        </w:tc>
        <w:tc>
          <w:tcPr>
            <w:tcW w:w="9781" w:type="dxa"/>
          </w:tcPr>
          <w:p w:rsidR="00430AFF" w:rsidRDefault="00430AFF">
            <w:pPr>
              <w:spacing w:after="0" w:line="240" w:lineRule="auto"/>
              <w:jc w:val="both"/>
              <w:rPr>
                <w:rFonts w:ascii="Times New Roman" w:hAnsi="Times New Roman" w:cs="Times New Roman"/>
                <w:color w:val="454545"/>
                <w:sz w:val="24"/>
                <w:szCs w:val="24"/>
              </w:rPr>
            </w:pPr>
          </w:p>
          <w:p w:rsidR="00D34FD6" w:rsidRPr="00D34FD6" w:rsidRDefault="00125C17" w:rsidP="00D34FD6">
            <w:pPr>
              <w:suppressAutoHyphens/>
              <w:spacing w:after="0" w:line="0" w:lineRule="atLeast"/>
              <w:jc w:val="center"/>
              <w:rPr>
                <w:rFonts w:ascii="Times New Roman" w:eastAsia="Times New Roman" w:hAnsi="Times New Roman" w:cs="Times New Roman"/>
                <w:b/>
                <w:color w:val="000000"/>
                <w:sz w:val="24"/>
                <w:szCs w:val="24"/>
                <w:lang w:val="ru-RU" w:eastAsia="uk-UA"/>
              </w:rPr>
            </w:pPr>
            <w:r>
              <w:rPr>
                <w:rFonts w:ascii="Times New Roman" w:hAnsi="Times New Roman" w:cs="Times New Roman"/>
                <w:b/>
                <w:i/>
                <w:sz w:val="24"/>
                <w:szCs w:val="24"/>
                <w:lang w:eastAsia="ar-SA"/>
              </w:rPr>
              <w:br w:type="page"/>
            </w:r>
            <w:r w:rsidR="00D34FD6" w:rsidRPr="00D34FD6">
              <w:rPr>
                <w:rFonts w:ascii="Times New Roman" w:eastAsia="Times New Roman" w:hAnsi="Times New Roman" w:cs="Times New Roman"/>
                <w:b/>
                <w:bCs/>
                <w:color w:val="000000"/>
                <w:sz w:val="24"/>
                <w:szCs w:val="24"/>
                <w:lang w:val="ru-RU" w:eastAsia="ru-RU"/>
              </w:rPr>
              <w:t xml:space="preserve"> </w:t>
            </w:r>
          </w:p>
          <w:p w:rsidR="002C5A62" w:rsidRPr="002C5A62" w:rsidRDefault="002C5A62" w:rsidP="002C5A62">
            <w:pPr>
              <w:spacing w:line="0" w:lineRule="atLeast"/>
              <w:jc w:val="center"/>
              <w:rPr>
                <w:rFonts w:ascii="Times New Roman" w:eastAsia="Times" w:hAnsi="Times New Roman" w:cs="Times New Roman"/>
                <w:b/>
                <w:sz w:val="24"/>
                <w:szCs w:val="24"/>
                <w:lang w:eastAsia="zh-CN"/>
              </w:rPr>
            </w:pPr>
            <w:r w:rsidRPr="002C5A62">
              <w:rPr>
                <w:rFonts w:ascii="Times New Roman" w:eastAsia="Times" w:hAnsi="Times New Roman" w:cs="Times New Roman"/>
                <w:b/>
                <w:sz w:val="24"/>
                <w:szCs w:val="24"/>
                <w:lang w:eastAsia="zh-CN"/>
              </w:rPr>
              <w:t>ІНФОРМАЦІЯ ПРО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2C5A62" w:rsidRPr="002C5A62" w:rsidRDefault="002C5A62" w:rsidP="002C5A62">
            <w:pPr>
              <w:spacing w:line="0" w:lineRule="atLeast"/>
              <w:jc w:val="center"/>
              <w:rPr>
                <w:rFonts w:ascii="Times New Roman" w:eastAsia="Times" w:hAnsi="Times New Roman" w:cs="Times New Roman"/>
                <w:b/>
                <w:sz w:val="24"/>
                <w:szCs w:val="24"/>
                <w:lang w:eastAsia="zh-CN"/>
              </w:rPr>
            </w:pPr>
            <w:r w:rsidRPr="002C5A62">
              <w:rPr>
                <w:rFonts w:ascii="Times New Roman" w:eastAsia="Times" w:hAnsi="Times New Roman" w:cs="Times New Roman"/>
                <w:b/>
                <w:sz w:val="24"/>
                <w:szCs w:val="24"/>
                <w:lang w:eastAsia="zh-CN"/>
              </w:rPr>
              <w:t xml:space="preserve"> </w:t>
            </w:r>
          </w:p>
          <w:p w:rsidR="002C5A62" w:rsidRPr="002C5A62" w:rsidRDefault="002C5A62" w:rsidP="002C5A62">
            <w:pPr>
              <w:spacing w:line="0" w:lineRule="atLeast"/>
              <w:jc w:val="center"/>
              <w:rPr>
                <w:rFonts w:ascii="Times New Roman" w:hAnsi="Times New Roman" w:cs="Times New Roman"/>
                <w:b/>
                <w:bCs/>
                <w:color w:val="000000"/>
                <w:sz w:val="24"/>
                <w:szCs w:val="24"/>
                <w:shd w:val="clear" w:color="auto" w:fill="FFFFFF"/>
                <w:lang w:eastAsia="uk-UA"/>
              </w:rPr>
            </w:pPr>
            <w:r w:rsidRPr="002C5A62">
              <w:rPr>
                <w:rFonts w:ascii="Times New Roman" w:eastAsia="Calibri" w:hAnsi="Times New Roman" w:cs="Times New Roman"/>
                <w:b/>
                <w:sz w:val="24"/>
                <w:szCs w:val="24"/>
                <w:lang w:eastAsia="uk-UA"/>
              </w:rPr>
              <w:t xml:space="preserve">код </w:t>
            </w:r>
            <w:r w:rsidRPr="002C5A62">
              <w:rPr>
                <w:rFonts w:ascii="Times New Roman" w:hAnsi="Times New Roman" w:cs="Times New Roman"/>
                <w:b/>
                <w:bCs/>
                <w:color w:val="000000"/>
                <w:sz w:val="24"/>
                <w:szCs w:val="24"/>
                <w:shd w:val="clear" w:color="auto" w:fill="FFFFFF"/>
                <w:lang w:eastAsia="uk-UA"/>
              </w:rPr>
              <w:t>ДК 021:2015:</w:t>
            </w:r>
            <w:r w:rsidRPr="002C5A62">
              <w:rPr>
                <w:rFonts w:ascii="Times New Roman" w:hAnsi="Times New Roman" w:cs="Times New Roman"/>
                <w:b/>
                <w:color w:val="000000" w:themeColor="text1"/>
                <w:sz w:val="24"/>
                <w:szCs w:val="24"/>
              </w:rPr>
              <w:t xml:space="preserve"> 30120000-6-Фотокопіювальне та поліграфічне обладнання для офсетного друку (Багатофункціональні пристрої)</w:t>
            </w:r>
          </w:p>
          <w:p w:rsidR="002C5A62" w:rsidRPr="002C5A62" w:rsidRDefault="002C5A62" w:rsidP="002C5A62">
            <w:pPr>
              <w:spacing w:line="0" w:lineRule="atLeast"/>
              <w:jc w:val="center"/>
              <w:rPr>
                <w:rFonts w:ascii="Times New Roman" w:hAnsi="Times New Roman" w:cs="Times New Roman"/>
                <w:b/>
                <w:bCs/>
                <w:color w:val="000000"/>
                <w:sz w:val="24"/>
                <w:szCs w:val="24"/>
                <w:shd w:val="clear" w:color="auto" w:fill="FFFFFF"/>
                <w:lang w:eastAsia="uk-UA"/>
              </w:rPr>
            </w:pPr>
          </w:p>
          <w:tbl>
            <w:tblPr>
              <w:tblW w:w="9639" w:type="dxa"/>
              <w:tblLook w:val="04A0" w:firstRow="1" w:lastRow="0" w:firstColumn="1" w:lastColumn="0" w:noHBand="0" w:noVBand="1"/>
            </w:tblPr>
            <w:tblGrid>
              <w:gridCol w:w="568"/>
              <w:gridCol w:w="6662"/>
              <w:gridCol w:w="1417"/>
              <w:gridCol w:w="992"/>
            </w:tblGrid>
            <w:tr w:rsidR="002C5A62" w:rsidRPr="002C5A62" w:rsidTr="000D08F8">
              <w:trPr>
                <w:trHeight w:val="322"/>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 з/п</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Найменування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Одиниця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К-ть</w:t>
                  </w:r>
                </w:p>
              </w:tc>
            </w:tr>
            <w:tr w:rsidR="002C5A62" w:rsidRPr="002C5A62" w:rsidTr="000D08F8">
              <w:trPr>
                <w:trHeight w:val="322"/>
              </w:trPr>
              <w:tc>
                <w:tcPr>
                  <w:tcW w:w="568"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1</w:t>
                  </w:r>
                </w:p>
              </w:tc>
              <w:tc>
                <w:tcPr>
                  <w:tcW w:w="6662"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both"/>
                    <w:rPr>
                      <w:rFonts w:ascii="Times New Roman" w:hAnsi="Times New Roman" w:cs="Times New Roman"/>
                      <w:b/>
                      <w:sz w:val="24"/>
                      <w:szCs w:val="24"/>
                    </w:rPr>
                  </w:pPr>
                  <w:r w:rsidRPr="002C5A62">
                    <w:rPr>
                      <w:rFonts w:ascii="Times New Roman" w:hAnsi="Times New Roman" w:cs="Times New Roman"/>
                      <w:b/>
                      <w:sz w:val="24"/>
                      <w:szCs w:val="24"/>
                    </w:rPr>
                    <w:t>Багатофункціональний пристрій лазерний кольоровий формату А3, (скорочено – БФП)</w:t>
                  </w:r>
                </w:p>
              </w:tc>
              <w:tc>
                <w:tcPr>
                  <w:tcW w:w="1417"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rPr>
                    <w:t xml:space="preserve">шт. </w:t>
                  </w:r>
                </w:p>
              </w:tc>
              <w:tc>
                <w:tcPr>
                  <w:tcW w:w="992" w:type="dxa"/>
                  <w:tcBorders>
                    <w:left w:val="single" w:sz="4" w:space="0" w:color="000000"/>
                    <w:bottom w:val="single" w:sz="4" w:space="0" w:color="auto"/>
                    <w:right w:val="single" w:sz="4" w:space="0" w:color="000000"/>
                  </w:tcBorders>
                  <w:shd w:val="clear" w:color="auto" w:fill="auto"/>
                  <w:tcMar>
                    <w:left w:w="28" w:type="dxa"/>
                    <w:right w:w="28" w:type="dxa"/>
                  </w:tcMar>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rPr>
                    <w:t>2</w:t>
                  </w:r>
                </w:p>
              </w:tc>
            </w:tr>
          </w:tbl>
          <w:p w:rsidR="002C5A62" w:rsidRPr="002C5A62" w:rsidRDefault="002C5A62" w:rsidP="002C5A62">
            <w:pPr>
              <w:rPr>
                <w:rFonts w:ascii="Times New Roman" w:hAnsi="Times New Roman" w:cs="Times New Roman"/>
                <w:b/>
                <w:bCs/>
                <w:sz w:val="24"/>
                <w:szCs w:val="24"/>
              </w:rPr>
            </w:pPr>
          </w:p>
          <w:tbl>
            <w:tblPr>
              <w:tblW w:w="5000" w:type="pct"/>
              <w:jc w:val="center"/>
              <w:tblLook w:val="0000" w:firstRow="0" w:lastRow="0" w:firstColumn="0" w:lastColumn="0" w:noHBand="0" w:noVBand="0"/>
            </w:tblPr>
            <w:tblGrid>
              <w:gridCol w:w="560"/>
              <w:gridCol w:w="2200"/>
              <w:gridCol w:w="7021"/>
            </w:tblGrid>
            <w:tr w:rsidR="002C5A62" w:rsidRPr="002C5A62" w:rsidTr="000D08F8">
              <w:trPr>
                <w:trHeight w:val="368"/>
                <w:tblHeade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з/п</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Технічна характеристика</w:t>
                  </w:r>
                </w:p>
              </w:tc>
              <w:tc>
                <w:tcPr>
                  <w:tcW w:w="7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Опис</w:t>
                  </w:r>
                </w:p>
              </w:tc>
            </w:tr>
            <w:tr w:rsidR="002C5A62" w:rsidRPr="002C5A62" w:rsidTr="000D08F8">
              <w:trPr>
                <w:trHeight w:val="27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3"/>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Тип пристрою </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Багатофункціональний пристрій: принтер, сканер, копір</w:t>
                  </w:r>
                </w:p>
              </w:tc>
            </w:tr>
            <w:tr w:rsidR="002C5A62" w:rsidRPr="002C5A62" w:rsidTr="000D08F8">
              <w:trPr>
                <w:trHeight w:val="98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3"/>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Загальні характеристики</w:t>
                  </w:r>
                </w:p>
                <w:p w:rsidR="002C5A62" w:rsidRPr="002C5A62" w:rsidRDefault="002C5A62" w:rsidP="002C5A62">
                  <w:pPr>
                    <w:rPr>
                      <w:rFonts w:ascii="Times New Roman" w:hAnsi="Times New Roman" w:cs="Times New Roman"/>
                      <w:sz w:val="24"/>
                      <w:szCs w:val="24"/>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Технологія друку - </w:t>
                  </w:r>
                  <w:proofErr w:type="spellStart"/>
                  <w:r w:rsidRPr="002C5A62">
                    <w:rPr>
                      <w:rFonts w:ascii="Times New Roman" w:hAnsi="Times New Roman" w:cs="Times New Roman"/>
                      <w:sz w:val="24"/>
                      <w:szCs w:val="24"/>
                      <w:lang w:eastAsia="zh-CN"/>
                    </w:rPr>
                    <w:t>повнокольорова</w:t>
                  </w:r>
                  <w:proofErr w:type="spellEnd"/>
                  <w:r w:rsidRPr="002C5A62">
                    <w:rPr>
                      <w:rFonts w:ascii="Times New Roman" w:hAnsi="Times New Roman" w:cs="Times New Roman"/>
                      <w:sz w:val="24"/>
                      <w:szCs w:val="24"/>
                      <w:lang w:eastAsia="zh-CN"/>
                    </w:rPr>
                    <w:t xml:space="preserve"> лазерна / світлодіодна</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Тип установки - Настільний</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Підтримувані функції - Мережевий друк, мережеве сканування, копіювання</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Екран апарату - Кольоровий, сенсорний, ємнісний, діагональ не менше 7 дюймів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Максимальний формат матеріалів - Не менше А3</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Автоматичний дуплекс - Обов'язково, під час друку, копіювання, сканування</w:t>
                  </w:r>
                </w:p>
                <w:p w:rsidR="002C5A62" w:rsidRPr="002C5A62" w:rsidRDefault="002C5A62" w:rsidP="002C5A62">
                  <w:pPr>
                    <w:shd w:val="clear" w:color="auto" w:fill="FFFFFF"/>
                    <w:ind w:right="566"/>
                    <w:rPr>
                      <w:rFonts w:ascii="Times New Roman" w:hAnsi="Times New Roman" w:cs="Times New Roman"/>
                      <w:sz w:val="24"/>
                      <w:szCs w:val="24"/>
                      <w:lang w:eastAsia="zh-CN"/>
                    </w:rPr>
                  </w:pPr>
                  <w:proofErr w:type="spellStart"/>
                  <w:r w:rsidRPr="002C5A62">
                    <w:rPr>
                      <w:rFonts w:ascii="Times New Roman" w:hAnsi="Times New Roman" w:cs="Times New Roman"/>
                      <w:sz w:val="24"/>
                      <w:szCs w:val="24"/>
                      <w:lang w:eastAsia="zh-CN"/>
                    </w:rPr>
                    <w:t>Автоподавач</w:t>
                  </w:r>
                  <w:proofErr w:type="spellEnd"/>
                  <w:r w:rsidRPr="002C5A62">
                    <w:rPr>
                      <w:rFonts w:ascii="Times New Roman" w:hAnsi="Times New Roman" w:cs="Times New Roman"/>
                      <w:sz w:val="24"/>
                      <w:szCs w:val="24"/>
                      <w:lang w:eastAsia="zh-CN"/>
                    </w:rPr>
                    <w:t xml:space="preserve"> оригіналів - Обов'язково, однопрохідний двосторонній</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Інтерфейси підключення - USB 3.0, </w:t>
                  </w:r>
                  <w:proofErr w:type="spellStart"/>
                  <w:r w:rsidRPr="002C5A62">
                    <w:rPr>
                      <w:rFonts w:ascii="Times New Roman" w:hAnsi="Times New Roman" w:cs="Times New Roman"/>
                      <w:sz w:val="24"/>
                      <w:szCs w:val="24"/>
                      <w:lang w:eastAsia="zh-CN"/>
                    </w:rPr>
                    <w:t>Ethernet</w:t>
                  </w:r>
                  <w:proofErr w:type="spellEnd"/>
                  <w:r w:rsidRPr="002C5A62">
                    <w:rPr>
                      <w:rFonts w:ascii="Times New Roman" w:hAnsi="Times New Roman" w:cs="Times New Roman"/>
                      <w:sz w:val="24"/>
                      <w:szCs w:val="24"/>
                      <w:lang w:eastAsia="zh-CN"/>
                    </w:rPr>
                    <w:t xml:space="preserve"> 10/100/1000, NFC, </w:t>
                  </w:r>
                  <w:proofErr w:type="spellStart"/>
                  <w:r w:rsidRPr="002C5A62">
                    <w:rPr>
                      <w:rFonts w:ascii="Times New Roman" w:hAnsi="Times New Roman" w:cs="Times New Roman"/>
                      <w:sz w:val="24"/>
                      <w:szCs w:val="24"/>
                      <w:lang w:eastAsia="zh-CN"/>
                    </w:rPr>
                    <w:t>WiFi</w:t>
                  </w:r>
                  <w:proofErr w:type="spellEnd"/>
                  <w:r w:rsidRPr="002C5A62">
                    <w:rPr>
                      <w:rFonts w:ascii="Times New Roman" w:hAnsi="Times New Roman" w:cs="Times New Roman"/>
                      <w:sz w:val="24"/>
                      <w:szCs w:val="24"/>
                      <w:lang w:eastAsia="zh-CN"/>
                    </w:rPr>
                    <w:t>-опціонально</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Можливість одночасної роботи </w:t>
                  </w:r>
                  <w:proofErr w:type="spellStart"/>
                  <w:r w:rsidRPr="002C5A62">
                    <w:rPr>
                      <w:rFonts w:ascii="Times New Roman" w:hAnsi="Times New Roman" w:cs="Times New Roman"/>
                      <w:sz w:val="24"/>
                      <w:szCs w:val="24"/>
                      <w:lang w:eastAsia="zh-CN"/>
                    </w:rPr>
                    <w:t>Ethernet</w:t>
                  </w:r>
                  <w:proofErr w:type="spellEnd"/>
                  <w:r w:rsidRPr="002C5A62">
                    <w:rPr>
                      <w:rFonts w:ascii="Times New Roman" w:hAnsi="Times New Roman" w:cs="Times New Roman"/>
                      <w:sz w:val="24"/>
                      <w:szCs w:val="24"/>
                      <w:lang w:eastAsia="zh-CN"/>
                    </w:rPr>
                    <w:t xml:space="preserve"> та </w:t>
                  </w:r>
                  <w:proofErr w:type="spellStart"/>
                  <w:r w:rsidRPr="002C5A62">
                    <w:rPr>
                      <w:rFonts w:ascii="Times New Roman" w:hAnsi="Times New Roman" w:cs="Times New Roman"/>
                      <w:sz w:val="24"/>
                      <w:szCs w:val="24"/>
                      <w:lang w:eastAsia="zh-CN"/>
                    </w:rPr>
                    <w:t>WiFi</w:t>
                  </w:r>
                  <w:proofErr w:type="spellEnd"/>
                  <w:r w:rsidRPr="002C5A62">
                    <w:rPr>
                      <w:rFonts w:ascii="Times New Roman" w:hAnsi="Times New Roman" w:cs="Times New Roman"/>
                      <w:sz w:val="24"/>
                      <w:szCs w:val="24"/>
                      <w:lang w:eastAsia="zh-CN"/>
                    </w:rPr>
                    <w:t xml:space="preserve"> інтерфейсів - Обов'язково</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Друк с/ Сканування на флеш-накопичувач - Обов'язково</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Друк із/ Сканування в хмарний сервіс - Обов'язково, підтримка </w:t>
                  </w:r>
                  <w:proofErr w:type="spellStart"/>
                  <w:r w:rsidRPr="002C5A62">
                    <w:rPr>
                      <w:rFonts w:ascii="Times New Roman" w:hAnsi="Times New Roman" w:cs="Times New Roman"/>
                      <w:sz w:val="24"/>
                      <w:szCs w:val="24"/>
                      <w:lang w:eastAsia="zh-CN"/>
                    </w:rPr>
                    <w:t>Google</w:t>
                  </w:r>
                  <w:proofErr w:type="spellEnd"/>
                  <w:r w:rsidRPr="002C5A62">
                    <w:rPr>
                      <w:rFonts w:ascii="Times New Roman" w:hAnsi="Times New Roman" w:cs="Times New Roman"/>
                      <w:sz w:val="24"/>
                      <w:szCs w:val="24"/>
                      <w:lang w:eastAsia="zh-CN"/>
                    </w:rPr>
                    <w:t xml:space="preserve"> </w:t>
                  </w:r>
                  <w:proofErr w:type="spellStart"/>
                  <w:r w:rsidRPr="002C5A62">
                    <w:rPr>
                      <w:rFonts w:ascii="Times New Roman" w:hAnsi="Times New Roman" w:cs="Times New Roman"/>
                      <w:sz w:val="24"/>
                      <w:szCs w:val="24"/>
                      <w:lang w:eastAsia="zh-CN"/>
                    </w:rPr>
                    <w:t>Drive</w:t>
                  </w:r>
                  <w:proofErr w:type="spellEnd"/>
                  <w:r w:rsidRPr="002C5A62">
                    <w:rPr>
                      <w:rFonts w:ascii="Times New Roman" w:hAnsi="Times New Roman" w:cs="Times New Roman"/>
                      <w:sz w:val="24"/>
                      <w:szCs w:val="24"/>
                      <w:lang w:eastAsia="zh-CN"/>
                    </w:rPr>
                    <w:t xml:space="preserve">, Microsoft </w:t>
                  </w:r>
                  <w:proofErr w:type="spellStart"/>
                  <w:r w:rsidRPr="002C5A62">
                    <w:rPr>
                      <w:rFonts w:ascii="Times New Roman" w:hAnsi="Times New Roman" w:cs="Times New Roman"/>
                      <w:sz w:val="24"/>
                      <w:szCs w:val="24"/>
                      <w:lang w:eastAsia="zh-CN"/>
                    </w:rPr>
                    <w:t>OneDrive</w:t>
                  </w:r>
                  <w:proofErr w:type="spellEnd"/>
                  <w:r w:rsidRPr="002C5A62">
                    <w:rPr>
                      <w:rFonts w:ascii="Times New Roman" w:hAnsi="Times New Roman" w:cs="Times New Roman"/>
                      <w:sz w:val="24"/>
                      <w:szCs w:val="24"/>
                      <w:lang w:eastAsia="zh-CN"/>
                    </w:rPr>
                    <w:t xml:space="preserve">, Office 365, </w:t>
                  </w:r>
                  <w:proofErr w:type="spellStart"/>
                  <w:r w:rsidRPr="002C5A62">
                    <w:rPr>
                      <w:rFonts w:ascii="Times New Roman" w:hAnsi="Times New Roman" w:cs="Times New Roman"/>
                      <w:sz w:val="24"/>
                      <w:szCs w:val="24"/>
                      <w:lang w:eastAsia="zh-CN"/>
                    </w:rPr>
                    <w:t>DropBox</w:t>
                  </w:r>
                  <w:proofErr w:type="spellEnd"/>
                  <w:r w:rsidRPr="002C5A62">
                    <w:rPr>
                      <w:rFonts w:ascii="Times New Roman" w:hAnsi="Times New Roman" w:cs="Times New Roman"/>
                      <w:sz w:val="24"/>
                      <w:szCs w:val="24"/>
                      <w:lang w:eastAsia="zh-CN"/>
                    </w:rPr>
                    <w:t xml:space="preserve">, </w:t>
                  </w:r>
                  <w:proofErr w:type="spellStart"/>
                  <w:r w:rsidRPr="002C5A62">
                    <w:rPr>
                      <w:rFonts w:ascii="Times New Roman" w:hAnsi="Times New Roman" w:cs="Times New Roman"/>
                      <w:sz w:val="24"/>
                      <w:szCs w:val="24"/>
                      <w:lang w:eastAsia="zh-CN"/>
                    </w:rPr>
                    <w:t>Box</w:t>
                  </w:r>
                  <w:proofErr w:type="spellEnd"/>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Максимальне місячне навантаження – не менше 87 000 сторінок</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Процесор - Не менше 2 </w:t>
                  </w:r>
                  <w:proofErr w:type="spellStart"/>
                  <w:r w:rsidRPr="002C5A62">
                    <w:rPr>
                      <w:rFonts w:ascii="Times New Roman" w:hAnsi="Times New Roman" w:cs="Times New Roman"/>
                      <w:sz w:val="24"/>
                      <w:szCs w:val="24"/>
                      <w:lang w:eastAsia="zh-CN"/>
                    </w:rPr>
                    <w:t>ядер</w:t>
                  </w:r>
                  <w:proofErr w:type="spellEnd"/>
                  <w:r w:rsidRPr="002C5A62">
                    <w:rPr>
                      <w:rFonts w:ascii="Times New Roman" w:hAnsi="Times New Roman" w:cs="Times New Roman"/>
                      <w:sz w:val="24"/>
                      <w:szCs w:val="24"/>
                      <w:lang w:eastAsia="zh-CN"/>
                    </w:rPr>
                    <w:t>, не менше 1.05 ГГц</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lastRenderedPageBreak/>
                    <w:t>Оперативна пам'ять у комплекті постачання у комплекті постачання - не менше 4 ГБ</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Можливість використання без HDD - Обов'язково</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lang w:eastAsia="zh-CN"/>
                    </w:rPr>
                    <w:t>Наявність відсіку для прихованого монтажу зчитувачів карток доступу - Обов'язково</w:t>
                  </w:r>
                </w:p>
              </w:tc>
            </w:tr>
            <w:tr w:rsidR="002C5A62" w:rsidRPr="002C5A62" w:rsidTr="000D08F8">
              <w:trPr>
                <w:trHeight w:val="98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3"/>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Робота з папером</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Кількість вхідних лотків - Не менше 2-х</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Загальна ємність лотків у комплекті постачання - Не менше 620 аркушів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Місткість лотка ручної подачі - Не менше 100 аркушів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Максимальна щільність паперу - Не менше 256 г/м2 із касетних лотків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Ємність </w:t>
                  </w:r>
                  <w:proofErr w:type="spellStart"/>
                  <w:r w:rsidRPr="002C5A62">
                    <w:rPr>
                      <w:rFonts w:ascii="Times New Roman" w:hAnsi="Times New Roman" w:cs="Times New Roman"/>
                      <w:sz w:val="24"/>
                      <w:szCs w:val="24"/>
                      <w:lang w:eastAsia="zh-CN"/>
                    </w:rPr>
                    <w:t>автоподатчика</w:t>
                  </w:r>
                  <w:proofErr w:type="spellEnd"/>
                  <w:r w:rsidRPr="002C5A62">
                    <w:rPr>
                      <w:rFonts w:ascii="Times New Roman" w:hAnsi="Times New Roman" w:cs="Times New Roman"/>
                      <w:sz w:val="24"/>
                      <w:szCs w:val="24"/>
                      <w:lang w:eastAsia="zh-CN"/>
                    </w:rPr>
                    <w:t xml:space="preserve"> оригіналів - Не менше 130 аркушів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Виведення робіт зі зрушенням - Обов'язково</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Можливість збільшення вхідної ємності лотків - Не менше 5140 аркушів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Можливість збільшення вихідної ємності лотків</w:t>
                  </w:r>
                  <w:r w:rsidRPr="002C5A62">
                    <w:rPr>
                      <w:rFonts w:ascii="Times New Roman" w:hAnsi="Times New Roman" w:cs="Times New Roman"/>
                      <w:sz w:val="24"/>
                      <w:szCs w:val="24"/>
                      <w:lang w:eastAsia="zh-CN"/>
                    </w:rPr>
                    <w:tab/>
                    <w:t xml:space="preserve"> - Не менше 2000 аркушів</w:t>
                  </w:r>
                </w:p>
              </w:tc>
            </w:tr>
            <w:tr w:rsidR="002C5A62" w:rsidRPr="002C5A62" w:rsidTr="000D08F8">
              <w:trPr>
                <w:trHeight w:val="33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3"/>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Друк</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Оптичний дозвіл друку, не менше</w:t>
                  </w:r>
                  <w:r w:rsidRPr="002C5A62">
                    <w:rPr>
                      <w:rFonts w:ascii="Times New Roman" w:hAnsi="Times New Roman" w:cs="Times New Roman"/>
                      <w:sz w:val="24"/>
                      <w:szCs w:val="24"/>
                      <w:lang w:eastAsia="zh-CN"/>
                    </w:rPr>
                    <w:tab/>
                    <w:t xml:space="preserve"> - 1200 х 2400 </w:t>
                  </w:r>
                  <w:proofErr w:type="spellStart"/>
                  <w:r w:rsidRPr="002C5A62">
                    <w:rPr>
                      <w:rFonts w:ascii="Times New Roman" w:hAnsi="Times New Roman" w:cs="Times New Roman"/>
                      <w:sz w:val="24"/>
                      <w:szCs w:val="24"/>
                      <w:lang w:eastAsia="zh-CN"/>
                    </w:rPr>
                    <w:t>dpi</w:t>
                  </w:r>
                  <w:proofErr w:type="spellEnd"/>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Швидкість друку одностороння (подача листа довгою кромкою), А4 - Не менше 20 </w:t>
                  </w:r>
                  <w:proofErr w:type="spellStart"/>
                  <w:r w:rsidRPr="002C5A62">
                    <w:rPr>
                      <w:rFonts w:ascii="Times New Roman" w:hAnsi="Times New Roman" w:cs="Times New Roman"/>
                      <w:sz w:val="24"/>
                      <w:szCs w:val="24"/>
                      <w:lang w:eastAsia="zh-CN"/>
                    </w:rPr>
                    <w:t>стор</w:t>
                  </w:r>
                  <w:proofErr w:type="spellEnd"/>
                  <w:r w:rsidRPr="002C5A62">
                    <w:rPr>
                      <w:rFonts w:ascii="Times New Roman" w:hAnsi="Times New Roman" w:cs="Times New Roman"/>
                      <w:sz w:val="24"/>
                      <w:szCs w:val="24"/>
                      <w:lang w:eastAsia="zh-CN"/>
                    </w:rPr>
                    <w:t>/хв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Швидкість друку двостороння (подача листа довгою кромкою), А4 - Не менше 20 </w:t>
                  </w:r>
                  <w:proofErr w:type="spellStart"/>
                  <w:r w:rsidRPr="002C5A62">
                    <w:rPr>
                      <w:rFonts w:ascii="Times New Roman" w:hAnsi="Times New Roman" w:cs="Times New Roman"/>
                      <w:sz w:val="24"/>
                      <w:szCs w:val="24"/>
                      <w:lang w:eastAsia="zh-CN"/>
                    </w:rPr>
                    <w:t>стор</w:t>
                  </w:r>
                  <w:proofErr w:type="spellEnd"/>
                  <w:r w:rsidRPr="002C5A62">
                    <w:rPr>
                      <w:rFonts w:ascii="Times New Roman" w:hAnsi="Times New Roman" w:cs="Times New Roman"/>
                      <w:sz w:val="24"/>
                      <w:szCs w:val="24"/>
                      <w:lang w:eastAsia="zh-CN"/>
                    </w:rPr>
                    <w:t>/хв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lastRenderedPageBreak/>
                    <w:t xml:space="preserve">Час виходу першого відбитка, </w:t>
                  </w:r>
                  <w:proofErr w:type="spellStart"/>
                  <w:r w:rsidRPr="002C5A62">
                    <w:rPr>
                      <w:rFonts w:ascii="Times New Roman" w:hAnsi="Times New Roman" w:cs="Times New Roman"/>
                      <w:sz w:val="24"/>
                      <w:szCs w:val="24"/>
                      <w:lang w:eastAsia="zh-CN"/>
                    </w:rPr>
                    <w:t>сек</w:t>
                  </w:r>
                  <w:proofErr w:type="spellEnd"/>
                  <w:r w:rsidRPr="002C5A62">
                    <w:rPr>
                      <w:rFonts w:ascii="Times New Roman" w:hAnsi="Times New Roman" w:cs="Times New Roman"/>
                      <w:sz w:val="24"/>
                      <w:szCs w:val="24"/>
                      <w:lang w:eastAsia="zh-CN"/>
                    </w:rPr>
                    <w:t xml:space="preserve"> - Не більше 7</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Мови опису сторінок - PCL 5e, PCL 6, HP-GL, TIFF, PDF, XPS, JPEG, </w:t>
                  </w:r>
                  <w:proofErr w:type="spellStart"/>
                  <w:r w:rsidRPr="002C5A62">
                    <w:rPr>
                      <w:rFonts w:ascii="Times New Roman" w:hAnsi="Times New Roman" w:cs="Times New Roman"/>
                      <w:sz w:val="24"/>
                      <w:szCs w:val="24"/>
                      <w:lang w:eastAsia="zh-CN"/>
                    </w:rPr>
                    <w:t>Adobe</w:t>
                  </w:r>
                  <w:proofErr w:type="spellEnd"/>
                  <w:r w:rsidRPr="002C5A62">
                    <w:rPr>
                      <w:rFonts w:ascii="Times New Roman" w:hAnsi="Times New Roman" w:cs="Times New Roman"/>
                      <w:sz w:val="24"/>
                      <w:szCs w:val="24"/>
                      <w:lang w:eastAsia="zh-CN"/>
                    </w:rPr>
                    <w:t xml:space="preserve">® </w:t>
                  </w:r>
                  <w:proofErr w:type="spellStart"/>
                  <w:r w:rsidRPr="002C5A62">
                    <w:rPr>
                      <w:rFonts w:ascii="Times New Roman" w:hAnsi="Times New Roman" w:cs="Times New Roman"/>
                      <w:sz w:val="24"/>
                      <w:szCs w:val="24"/>
                      <w:lang w:eastAsia="zh-CN"/>
                    </w:rPr>
                    <w:t>PostScript</w:t>
                  </w:r>
                  <w:proofErr w:type="spellEnd"/>
                  <w:r w:rsidRPr="002C5A62">
                    <w:rPr>
                      <w:rFonts w:ascii="Times New Roman" w:hAnsi="Times New Roman" w:cs="Times New Roman"/>
                      <w:sz w:val="24"/>
                      <w:szCs w:val="24"/>
                      <w:lang w:eastAsia="zh-CN"/>
                    </w:rPr>
                    <w:t>® 3™(опціонально)</w:t>
                  </w:r>
                </w:p>
                <w:p w:rsidR="002C5A62" w:rsidRPr="002C5A62" w:rsidRDefault="002C5A62" w:rsidP="002C5A62">
                  <w:pPr>
                    <w:shd w:val="clear" w:color="auto" w:fill="FFFFFF"/>
                    <w:ind w:right="566"/>
                    <w:rPr>
                      <w:rFonts w:ascii="Times New Roman" w:hAnsi="Times New Roman" w:cs="Times New Roman"/>
                      <w:sz w:val="24"/>
                      <w:szCs w:val="24"/>
                      <w:lang w:val="en-US" w:eastAsia="zh-CN"/>
                    </w:rPr>
                  </w:pPr>
                  <w:r w:rsidRPr="002C5A62">
                    <w:rPr>
                      <w:rFonts w:ascii="Times New Roman" w:hAnsi="Times New Roman" w:cs="Times New Roman"/>
                      <w:sz w:val="24"/>
                      <w:szCs w:val="24"/>
                      <w:lang w:eastAsia="zh-CN"/>
                    </w:rPr>
                    <w:t>Протоколи</w:t>
                  </w:r>
                  <w:r w:rsidRPr="002C5A62">
                    <w:rPr>
                      <w:rFonts w:ascii="Times New Roman" w:hAnsi="Times New Roman" w:cs="Times New Roman"/>
                      <w:sz w:val="24"/>
                      <w:szCs w:val="24"/>
                      <w:lang w:val="en-US" w:eastAsia="zh-CN"/>
                    </w:rPr>
                    <w:t xml:space="preserve"> </w:t>
                  </w:r>
                  <w:r w:rsidRPr="002C5A62">
                    <w:rPr>
                      <w:rFonts w:ascii="Times New Roman" w:hAnsi="Times New Roman" w:cs="Times New Roman"/>
                      <w:sz w:val="24"/>
                      <w:szCs w:val="24"/>
                      <w:lang w:eastAsia="zh-CN"/>
                    </w:rPr>
                    <w:t>друку</w:t>
                  </w:r>
                  <w:r w:rsidRPr="002C5A62">
                    <w:rPr>
                      <w:rFonts w:ascii="Times New Roman" w:hAnsi="Times New Roman" w:cs="Times New Roman"/>
                      <w:sz w:val="24"/>
                      <w:szCs w:val="24"/>
                      <w:lang w:val="en-US" w:eastAsia="zh-CN"/>
                    </w:rPr>
                    <w:t xml:space="preserve"> </w:t>
                  </w:r>
                  <w:r w:rsidRPr="002C5A62">
                    <w:rPr>
                      <w:rFonts w:ascii="Times New Roman" w:hAnsi="Times New Roman" w:cs="Times New Roman"/>
                      <w:sz w:val="24"/>
                      <w:szCs w:val="24"/>
                      <w:lang w:eastAsia="zh-CN"/>
                    </w:rPr>
                    <w:t>з</w:t>
                  </w:r>
                  <w:r w:rsidRPr="002C5A62">
                    <w:rPr>
                      <w:rFonts w:ascii="Times New Roman" w:hAnsi="Times New Roman" w:cs="Times New Roman"/>
                      <w:sz w:val="24"/>
                      <w:szCs w:val="24"/>
                      <w:lang w:val="en-US" w:eastAsia="zh-CN"/>
                    </w:rPr>
                    <w:t xml:space="preserve"> </w:t>
                  </w:r>
                  <w:r w:rsidRPr="002C5A62">
                    <w:rPr>
                      <w:rFonts w:ascii="Times New Roman" w:hAnsi="Times New Roman" w:cs="Times New Roman"/>
                      <w:sz w:val="24"/>
                      <w:szCs w:val="24"/>
                      <w:lang w:eastAsia="zh-CN"/>
                    </w:rPr>
                    <w:t>мобільних</w:t>
                  </w:r>
                  <w:r w:rsidRPr="002C5A62">
                    <w:rPr>
                      <w:rFonts w:ascii="Times New Roman" w:hAnsi="Times New Roman" w:cs="Times New Roman"/>
                      <w:sz w:val="24"/>
                      <w:szCs w:val="24"/>
                      <w:lang w:val="en-US" w:eastAsia="zh-CN"/>
                    </w:rPr>
                    <w:t xml:space="preserve"> </w:t>
                  </w:r>
                  <w:r w:rsidRPr="002C5A62">
                    <w:rPr>
                      <w:rFonts w:ascii="Times New Roman" w:hAnsi="Times New Roman" w:cs="Times New Roman"/>
                      <w:sz w:val="24"/>
                      <w:szCs w:val="24"/>
                      <w:lang w:eastAsia="zh-CN"/>
                    </w:rPr>
                    <w:t>пристроїв</w:t>
                  </w:r>
                  <w:r w:rsidRPr="002C5A62">
                    <w:rPr>
                      <w:rFonts w:ascii="Times New Roman" w:hAnsi="Times New Roman" w:cs="Times New Roman"/>
                      <w:sz w:val="24"/>
                      <w:szCs w:val="24"/>
                      <w:lang w:val="en-US" w:eastAsia="zh-CN"/>
                    </w:rPr>
                    <w:t xml:space="preserve"> - Apple </w:t>
                  </w:r>
                  <w:proofErr w:type="spellStart"/>
                  <w:r w:rsidRPr="002C5A62">
                    <w:rPr>
                      <w:rFonts w:ascii="Times New Roman" w:hAnsi="Times New Roman" w:cs="Times New Roman"/>
                      <w:sz w:val="24"/>
                      <w:szCs w:val="24"/>
                      <w:lang w:val="en-US" w:eastAsia="zh-CN"/>
                    </w:rPr>
                    <w:t>AirPrint</w:t>
                  </w:r>
                  <w:proofErr w:type="spellEnd"/>
                  <w:r w:rsidRPr="002C5A62">
                    <w:rPr>
                      <w:rFonts w:ascii="Times New Roman" w:hAnsi="Times New Roman" w:cs="Times New Roman"/>
                      <w:sz w:val="24"/>
                      <w:szCs w:val="24"/>
                      <w:lang w:val="en-US" w:eastAsia="zh-CN"/>
                    </w:rPr>
                    <w:t xml:space="preserve">, </w:t>
                  </w:r>
                  <w:proofErr w:type="spellStart"/>
                  <w:r w:rsidRPr="002C5A62">
                    <w:rPr>
                      <w:rFonts w:ascii="Times New Roman" w:hAnsi="Times New Roman" w:cs="Times New Roman"/>
                      <w:sz w:val="24"/>
                      <w:szCs w:val="24"/>
                      <w:lang w:val="en-US" w:eastAsia="zh-CN"/>
                    </w:rPr>
                    <w:t>Mopria</w:t>
                  </w:r>
                  <w:proofErr w:type="spellEnd"/>
                  <w:r w:rsidRPr="002C5A62">
                    <w:rPr>
                      <w:rFonts w:ascii="Times New Roman" w:hAnsi="Times New Roman" w:cs="Times New Roman"/>
                      <w:sz w:val="24"/>
                      <w:szCs w:val="24"/>
                      <w:lang w:val="en-US" w:eastAsia="zh-CN"/>
                    </w:rPr>
                    <w:t xml:space="preserve"> Print Service, Google Cloud Print Ready</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Захист завдань друку паролем - Обов'язково, друк завдання після введення пароля користувачем на екрані апарата</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Відображення драйвера друку формату та розміру матеріалів у лотках, кількості тонера в </w:t>
                  </w:r>
                  <w:proofErr w:type="spellStart"/>
                  <w:r w:rsidRPr="002C5A62">
                    <w:rPr>
                      <w:rFonts w:ascii="Times New Roman" w:hAnsi="Times New Roman" w:cs="Times New Roman"/>
                      <w:sz w:val="24"/>
                      <w:szCs w:val="24"/>
                      <w:lang w:eastAsia="zh-CN"/>
                    </w:rPr>
                    <w:t>апараті</w:t>
                  </w:r>
                  <w:proofErr w:type="spellEnd"/>
                  <w:r w:rsidRPr="002C5A62">
                    <w:rPr>
                      <w:rFonts w:ascii="Times New Roman" w:hAnsi="Times New Roman" w:cs="Times New Roman"/>
                      <w:sz w:val="24"/>
                      <w:szCs w:val="24"/>
                      <w:lang w:eastAsia="zh-CN"/>
                    </w:rPr>
                    <w:tab/>
                    <w:t>- Обов'язково в реальному часі</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Можливість надсилання завдань друку за допомогою </w:t>
                  </w:r>
                  <w:proofErr w:type="spellStart"/>
                  <w:r w:rsidRPr="002C5A62">
                    <w:rPr>
                      <w:rFonts w:ascii="Times New Roman" w:hAnsi="Times New Roman" w:cs="Times New Roman"/>
                      <w:sz w:val="24"/>
                      <w:szCs w:val="24"/>
                      <w:lang w:eastAsia="zh-CN"/>
                    </w:rPr>
                    <w:t>email</w:t>
                  </w:r>
                  <w:proofErr w:type="spellEnd"/>
                  <w:r w:rsidRPr="002C5A62">
                    <w:rPr>
                      <w:rFonts w:ascii="Times New Roman" w:hAnsi="Times New Roman" w:cs="Times New Roman"/>
                      <w:sz w:val="24"/>
                      <w:szCs w:val="24"/>
                      <w:lang w:eastAsia="zh-CN"/>
                    </w:rPr>
                    <w:t xml:space="preserve"> - Обов'язково друк тексту електронних листів, обов'язково друк прикріплених форматів JPEG, PDF, Microsoft Office, обов'язково друк на будь-якій моделі БФП</w:t>
                  </w:r>
                </w:p>
              </w:tc>
            </w:tr>
            <w:tr w:rsidR="002C5A62" w:rsidRPr="002C5A62" w:rsidTr="000D08F8">
              <w:trPr>
                <w:trHeight w:val="98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3"/>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Копіювання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Швидкість копіювання одностороння, А4 - Не менше 20 копій/хв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Час виходу першої копії, </w:t>
                  </w:r>
                  <w:proofErr w:type="spellStart"/>
                  <w:r w:rsidRPr="002C5A62">
                    <w:rPr>
                      <w:rFonts w:ascii="Times New Roman" w:hAnsi="Times New Roman" w:cs="Times New Roman"/>
                      <w:sz w:val="24"/>
                      <w:szCs w:val="24"/>
                      <w:lang w:eastAsia="zh-CN"/>
                    </w:rPr>
                    <w:t>сек</w:t>
                  </w:r>
                  <w:proofErr w:type="spellEnd"/>
                  <w:r w:rsidRPr="002C5A62">
                    <w:rPr>
                      <w:rFonts w:ascii="Times New Roman" w:hAnsi="Times New Roman" w:cs="Times New Roman"/>
                      <w:sz w:val="24"/>
                      <w:szCs w:val="24"/>
                      <w:lang w:eastAsia="zh-CN"/>
                    </w:rPr>
                    <w:t xml:space="preserve"> - Не більше 6</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Можливості копіювання (введення: висновок) - 1:1, 1:2, 2:2 та 2:1</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Багатозадачність - Паралельне сканування та друк</w:t>
                  </w:r>
                </w:p>
              </w:tc>
            </w:tr>
            <w:tr w:rsidR="002C5A62" w:rsidRPr="002C5A62" w:rsidTr="000D08F8">
              <w:trPr>
                <w:trHeight w:val="22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3"/>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Сканування </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Багатозадачність - Сканування, коли система друкує завдання копіювання або мережного друку, або коли передається робота сканування в мережу або факсом</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Кольорове сканування - Обов'язково</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lastRenderedPageBreak/>
                    <w:t xml:space="preserve">Швидкість кольорового сканування (одностороннє) - Не менше 80 </w:t>
                  </w:r>
                  <w:proofErr w:type="spellStart"/>
                  <w:r w:rsidRPr="002C5A62">
                    <w:rPr>
                      <w:rFonts w:ascii="Times New Roman" w:hAnsi="Times New Roman" w:cs="Times New Roman"/>
                      <w:sz w:val="24"/>
                      <w:szCs w:val="24"/>
                    </w:rPr>
                    <w:t>зобр</w:t>
                  </w:r>
                  <w:proofErr w:type="spellEnd"/>
                  <w:r w:rsidRPr="002C5A62">
                    <w:rPr>
                      <w:rFonts w:ascii="Times New Roman" w:hAnsi="Times New Roman" w:cs="Times New Roman"/>
                      <w:sz w:val="24"/>
                      <w:szCs w:val="24"/>
                    </w:rPr>
                    <w:t>./хв</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 xml:space="preserve">Швидкість кольорового сканування (двостороннє) - Не менше 80 </w:t>
                  </w:r>
                  <w:proofErr w:type="spellStart"/>
                  <w:r w:rsidRPr="002C5A62">
                    <w:rPr>
                      <w:rFonts w:ascii="Times New Roman" w:hAnsi="Times New Roman" w:cs="Times New Roman"/>
                      <w:sz w:val="24"/>
                      <w:szCs w:val="24"/>
                    </w:rPr>
                    <w:t>зобр</w:t>
                  </w:r>
                  <w:proofErr w:type="spellEnd"/>
                  <w:r w:rsidRPr="002C5A62">
                    <w:rPr>
                      <w:rFonts w:ascii="Times New Roman" w:hAnsi="Times New Roman" w:cs="Times New Roman"/>
                      <w:sz w:val="24"/>
                      <w:szCs w:val="24"/>
                    </w:rPr>
                    <w:t>./хв</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 xml:space="preserve">Підтримка мережевих протоколів передачі даних - FTP, SMTP, SMB, </w:t>
                  </w:r>
                  <w:proofErr w:type="spellStart"/>
                  <w:r w:rsidRPr="002C5A62">
                    <w:rPr>
                      <w:rFonts w:ascii="Times New Roman" w:hAnsi="Times New Roman" w:cs="Times New Roman"/>
                      <w:sz w:val="24"/>
                      <w:szCs w:val="24"/>
                    </w:rPr>
                    <w:t>sFTP</w:t>
                  </w:r>
                  <w:proofErr w:type="spellEnd"/>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Напрями сканування - Папку користувача, Електронну пошту, Мережа (можливість пошуку SMB і FTP-ресурсів прямо з інтерфейсу апарату), USB накопичувач</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Формати файлів - PDF (</w:t>
                  </w:r>
                  <w:proofErr w:type="spellStart"/>
                  <w:r w:rsidRPr="002C5A62">
                    <w:rPr>
                      <w:rFonts w:ascii="Times New Roman" w:hAnsi="Times New Roman" w:cs="Times New Roman"/>
                      <w:sz w:val="24"/>
                      <w:szCs w:val="24"/>
                    </w:rPr>
                    <w:t>односторінковий</w:t>
                  </w:r>
                  <w:proofErr w:type="spellEnd"/>
                  <w:r w:rsidRPr="002C5A62">
                    <w:rPr>
                      <w:rFonts w:ascii="Times New Roman" w:hAnsi="Times New Roman" w:cs="Times New Roman"/>
                      <w:sz w:val="24"/>
                      <w:szCs w:val="24"/>
                    </w:rPr>
                    <w:t xml:space="preserve">, багатосторінковий, з можливістю контекстного пошуку, </w:t>
                  </w:r>
                  <w:proofErr w:type="spellStart"/>
                  <w:r w:rsidRPr="002C5A62">
                    <w:rPr>
                      <w:rFonts w:ascii="Times New Roman" w:hAnsi="Times New Roman" w:cs="Times New Roman"/>
                      <w:sz w:val="24"/>
                      <w:szCs w:val="24"/>
                    </w:rPr>
                    <w:t>лінеаризований</w:t>
                  </w:r>
                  <w:proofErr w:type="spellEnd"/>
                  <w:r w:rsidRPr="002C5A62">
                    <w:rPr>
                      <w:rFonts w:ascii="Times New Roman" w:hAnsi="Times New Roman" w:cs="Times New Roman"/>
                      <w:sz w:val="24"/>
                      <w:szCs w:val="24"/>
                    </w:rPr>
                    <w:t>), PDF (з можливістю захисту паролем), TIFF, XPS, JPEG</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Розпізнавання тексту під час сканування - Обов'язково, на рівні апарату</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 xml:space="preserve">Перегляд </w:t>
                  </w:r>
                  <w:proofErr w:type="spellStart"/>
                  <w:r w:rsidRPr="002C5A62">
                    <w:rPr>
                      <w:rFonts w:ascii="Times New Roman" w:hAnsi="Times New Roman" w:cs="Times New Roman"/>
                      <w:sz w:val="24"/>
                      <w:szCs w:val="24"/>
                    </w:rPr>
                    <w:t>відсканованих</w:t>
                  </w:r>
                  <w:proofErr w:type="spellEnd"/>
                  <w:r w:rsidRPr="002C5A62">
                    <w:rPr>
                      <w:rFonts w:ascii="Times New Roman" w:hAnsi="Times New Roman" w:cs="Times New Roman"/>
                      <w:sz w:val="24"/>
                      <w:szCs w:val="24"/>
                    </w:rPr>
                    <w:t xml:space="preserve"> зображень на екрані апарата - Обов'язково, підтримка збільшення/зменшення зображень жестами пальців, повороту окремих сторінок, додавання нових сторінок у завдання, можливість автоматичного видалення порожніх сторінок</w:t>
                  </w:r>
                </w:p>
              </w:tc>
            </w:tr>
            <w:tr w:rsidR="002C5A62" w:rsidRPr="002C5A62" w:rsidTr="000D08F8">
              <w:trPr>
                <w:trHeight w:val="22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3"/>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Оптимізація бізнес-процесів</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Сканування паспортів - Обов'язково наявність окремої кнопки на головному екрані</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 xml:space="preserve">Автоматизація процесів сканування в </w:t>
                  </w:r>
                  <w:proofErr w:type="spellStart"/>
                  <w:r w:rsidRPr="002C5A62">
                    <w:rPr>
                      <w:rFonts w:ascii="Times New Roman" w:hAnsi="Times New Roman" w:cs="Times New Roman"/>
                      <w:sz w:val="24"/>
                      <w:szCs w:val="24"/>
                    </w:rPr>
                    <w:t>Email</w:t>
                  </w:r>
                  <w:proofErr w:type="spellEnd"/>
                  <w:r w:rsidRPr="002C5A62">
                    <w:rPr>
                      <w:rFonts w:ascii="Times New Roman" w:hAnsi="Times New Roman" w:cs="Times New Roman"/>
                      <w:sz w:val="24"/>
                      <w:szCs w:val="24"/>
                    </w:rPr>
                    <w:t>, FTP, SMB - Обов'язково наявність інструмента створення окремої кнопки на основному екрані апарата з встановленими налаштуваннями сканування</w:t>
                  </w:r>
                </w:p>
                <w:p w:rsidR="002C5A62" w:rsidRPr="002C5A62" w:rsidRDefault="002C5A62" w:rsidP="002C5A62">
                  <w:pPr>
                    <w:ind w:firstLine="2"/>
                    <w:rPr>
                      <w:rFonts w:ascii="Times New Roman" w:hAnsi="Times New Roman" w:cs="Times New Roman"/>
                      <w:sz w:val="24"/>
                      <w:szCs w:val="24"/>
                    </w:rPr>
                  </w:pPr>
                  <w:proofErr w:type="spellStart"/>
                  <w:r w:rsidRPr="002C5A62">
                    <w:rPr>
                      <w:rFonts w:ascii="Times New Roman" w:hAnsi="Times New Roman" w:cs="Times New Roman"/>
                      <w:sz w:val="24"/>
                      <w:szCs w:val="24"/>
                    </w:rPr>
                    <w:lastRenderedPageBreak/>
                    <w:t>Предиктивне</w:t>
                  </w:r>
                  <w:proofErr w:type="spellEnd"/>
                  <w:r w:rsidRPr="002C5A62">
                    <w:rPr>
                      <w:rFonts w:ascii="Times New Roman" w:hAnsi="Times New Roman" w:cs="Times New Roman"/>
                      <w:sz w:val="24"/>
                      <w:szCs w:val="24"/>
                    </w:rPr>
                    <w:t xml:space="preserve"> введення </w:t>
                  </w:r>
                  <w:proofErr w:type="spellStart"/>
                  <w:r w:rsidRPr="002C5A62">
                    <w:rPr>
                      <w:rFonts w:ascii="Times New Roman" w:hAnsi="Times New Roman" w:cs="Times New Roman"/>
                      <w:sz w:val="24"/>
                      <w:szCs w:val="24"/>
                    </w:rPr>
                    <w:t>ел</w:t>
                  </w:r>
                  <w:proofErr w:type="spellEnd"/>
                  <w:r w:rsidRPr="002C5A62">
                    <w:rPr>
                      <w:rFonts w:ascii="Times New Roman" w:hAnsi="Times New Roman" w:cs="Times New Roman"/>
                      <w:sz w:val="24"/>
                      <w:szCs w:val="24"/>
                    </w:rPr>
                    <w:t>. адреси одержувача - Обов'язково (При відповідному налаштуванні пристрою)</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Друк часто використовуваних документів - Обов'язково наявність інструменту створення окремої кнопки на головному екрані апарату для друку документів, що зберігаються на мережному ресурсі, безпосередньо з екрана апарату</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Інформація для користувачів - Обов'язковою є наявність інструменту створення інформаційних повідомлень (текст, фото, анімація) для подальшого виведення на екран апарата</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Налаштування кнопок (функцій, програм) на основному екрані - Обов'язково вибір кнопок для відображення, налаштування порядку розташування кнопок "перетягуванням", приховування незатребуваних кнопок. Обов'язкове виконання вищезгаданих операцій безпосередньо на екрані апарату</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Персональний екран для кожного користувача - Обов'язково, відображення персонального набору кнопок та порядку їх розташування</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 xml:space="preserve">Звукові та світлові оповіщення - Обов'язково при виконанні робіт та при виникненні </w:t>
                  </w:r>
                  <w:proofErr w:type="spellStart"/>
                  <w:r w:rsidRPr="002C5A62">
                    <w:rPr>
                      <w:rFonts w:ascii="Times New Roman" w:hAnsi="Times New Roman" w:cs="Times New Roman"/>
                      <w:sz w:val="24"/>
                      <w:szCs w:val="24"/>
                    </w:rPr>
                    <w:t>несправностей</w:t>
                  </w:r>
                  <w:proofErr w:type="spellEnd"/>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Встановлення програм із загальнодоступного інтернет ресурсу - Обов'язково наявність окремої кнопки на екрані апарата</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 xml:space="preserve">Можливість віддаленого доступу до інтерфейсу апарату - Обов'язково, наявність можливості отримання повноцінного віддаленого доступу до графічного інтерфейсу користувача (включаючи сервісне меню для інженера), можливість віддаленого блокування натискань на фізичному сенсорному </w:t>
                  </w:r>
                  <w:r w:rsidRPr="002C5A62">
                    <w:rPr>
                      <w:rFonts w:ascii="Times New Roman" w:hAnsi="Times New Roman" w:cs="Times New Roman"/>
                      <w:sz w:val="24"/>
                      <w:szCs w:val="24"/>
                    </w:rPr>
                    <w:lastRenderedPageBreak/>
                    <w:t>екрані пристрою, відображення операцій, що виконуються віддалено на фізичному сенсорному екрані пристрою</w:t>
                  </w:r>
                </w:p>
              </w:tc>
            </w:tr>
            <w:tr w:rsidR="002C5A62" w:rsidRPr="002C5A62" w:rsidTr="000D08F8">
              <w:trPr>
                <w:trHeight w:val="22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3"/>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Безпека</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Захист доступу до функцій апарата паролем - Обов'язково, до друку/сканування/копіювання у будь-яких комбінаціях</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Статистика використання апарату користувачами при обмеженні доступу - Обов'язково, за кожним користувачем, обсяг робіт друку/сканування/копіювання</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Протоколи мережного адміністрування - DHCP, SNMP, WINS, HTTP, HTTPS, TLS, SNTP, MDNS</w:t>
                  </w:r>
                </w:p>
              </w:tc>
            </w:tr>
            <w:tr w:rsidR="002C5A62" w:rsidRPr="002C5A62" w:rsidTr="000D08F8">
              <w:trPr>
                <w:trHeight w:val="22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3"/>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Можливості вбудованого WEB-сервера пристрою</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Відображення статусу пристрою (на WEB-інтерфейсі) - Обов'язково, не гірше - Статус лотків/вміст, статус витратних матеріалів, лічильники робіт</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Управління чергами друку - Обов'язково, перегляд завдань друку з можливістю їх видалення</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Завантаження робіт друку на пристрій - Обов'язково, формати, що підтримуються (не гірше) - PCL, PDF, XPS, JPEG, PS (з встановленою опцією PS)</w:t>
                  </w:r>
                </w:p>
              </w:tc>
            </w:tr>
            <w:tr w:rsidR="002C5A62" w:rsidRPr="002C5A62" w:rsidTr="000D08F8">
              <w:trPr>
                <w:trHeight w:val="22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3"/>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Витратні матеріали</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Роздільні витратні матеріали, тонер та барабан - Обов'язково</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 xml:space="preserve">Тонер та </w:t>
                  </w:r>
                  <w:proofErr w:type="spellStart"/>
                  <w:r w:rsidRPr="002C5A62">
                    <w:rPr>
                      <w:rFonts w:ascii="Times New Roman" w:hAnsi="Times New Roman" w:cs="Times New Roman"/>
                      <w:sz w:val="24"/>
                      <w:szCs w:val="24"/>
                    </w:rPr>
                    <w:t>фотобарабан</w:t>
                  </w:r>
                  <w:proofErr w:type="spellEnd"/>
                  <w:r w:rsidRPr="002C5A62">
                    <w:rPr>
                      <w:rFonts w:ascii="Times New Roman" w:hAnsi="Times New Roman" w:cs="Times New Roman"/>
                      <w:sz w:val="24"/>
                      <w:szCs w:val="24"/>
                    </w:rPr>
                    <w:t xml:space="preserve"> – у комплекті постачання - Обов'язково</w:t>
                  </w:r>
                </w:p>
                <w:p w:rsidR="002C5A62" w:rsidRPr="002C5A62" w:rsidRDefault="002C5A62" w:rsidP="002C5A62">
                  <w:pPr>
                    <w:ind w:firstLine="2"/>
                    <w:rPr>
                      <w:rFonts w:ascii="Times New Roman" w:hAnsi="Times New Roman" w:cs="Times New Roman"/>
                      <w:sz w:val="24"/>
                      <w:szCs w:val="24"/>
                    </w:rPr>
                  </w:pPr>
                  <w:proofErr w:type="spellStart"/>
                  <w:r w:rsidRPr="002C5A62">
                    <w:rPr>
                      <w:rFonts w:ascii="Times New Roman" w:hAnsi="Times New Roman" w:cs="Times New Roman"/>
                      <w:sz w:val="24"/>
                      <w:szCs w:val="24"/>
                    </w:rPr>
                    <w:t>Девелопер</w:t>
                  </w:r>
                  <w:proofErr w:type="spellEnd"/>
                  <w:r w:rsidRPr="002C5A62">
                    <w:rPr>
                      <w:rFonts w:ascii="Times New Roman" w:hAnsi="Times New Roman" w:cs="Times New Roman"/>
                      <w:sz w:val="24"/>
                      <w:szCs w:val="24"/>
                    </w:rPr>
                    <w:t xml:space="preserve"> у комплекті постачання - Обов'язково</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Ємність стартового чорного тонер-картриджу в комплекті - Не менше 16 100 відбитків А4 відповідно до ISO/IEC 19752</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Ємність кольорових стартових тонер-картриджів у комплекті - Не менше 9 800 відбитків А4 відповідно до ISO/IEC 19752</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lastRenderedPageBreak/>
                    <w:t xml:space="preserve">Ємність чорного </w:t>
                  </w:r>
                  <w:proofErr w:type="spellStart"/>
                  <w:r w:rsidRPr="002C5A62">
                    <w:rPr>
                      <w:rFonts w:ascii="Times New Roman" w:hAnsi="Times New Roman" w:cs="Times New Roman"/>
                      <w:sz w:val="24"/>
                      <w:szCs w:val="24"/>
                    </w:rPr>
                    <w:t>фотобарабану</w:t>
                  </w:r>
                  <w:proofErr w:type="spellEnd"/>
                  <w:r w:rsidRPr="002C5A62">
                    <w:rPr>
                      <w:rFonts w:ascii="Times New Roman" w:hAnsi="Times New Roman" w:cs="Times New Roman"/>
                      <w:sz w:val="24"/>
                      <w:szCs w:val="24"/>
                    </w:rPr>
                    <w:t xml:space="preserve"> в комплекті - Не менше 109 відбитків А4</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 xml:space="preserve">Ємність кольорового </w:t>
                  </w:r>
                  <w:proofErr w:type="spellStart"/>
                  <w:r w:rsidRPr="002C5A62">
                    <w:rPr>
                      <w:rFonts w:ascii="Times New Roman" w:hAnsi="Times New Roman" w:cs="Times New Roman"/>
                      <w:sz w:val="24"/>
                      <w:szCs w:val="24"/>
                    </w:rPr>
                    <w:t>фотобарабану</w:t>
                  </w:r>
                  <w:proofErr w:type="spellEnd"/>
                  <w:r w:rsidRPr="002C5A62">
                    <w:rPr>
                      <w:rFonts w:ascii="Times New Roman" w:hAnsi="Times New Roman" w:cs="Times New Roman"/>
                      <w:sz w:val="24"/>
                      <w:szCs w:val="24"/>
                    </w:rPr>
                    <w:t xml:space="preserve"> в комплекті - Не менше 87 000 відбитків А4</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Ємність стандартного чорного тонер-картриджа</w:t>
                  </w:r>
                  <w:r w:rsidRPr="002C5A62">
                    <w:rPr>
                      <w:rFonts w:ascii="Times New Roman" w:hAnsi="Times New Roman" w:cs="Times New Roman"/>
                      <w:sz w:val="24"/>
                      <w:szCs w:val="24"/>
                    </w:rPr>
                    <w:tab/>
                    <w:t xml:space="preserve"> - Не менше 31 300 відбитків А4 відповідно до ISO/IEC 19752</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Ємність кожного стандартного кольорового тонер-картриджа - Не менше 18 500 відбитків А4 відповідно до ISO/IEC 19752</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У комплекті, окрім стартових картриджів, обов’язково додаткові тонер-картриджі – Чорний не менше 31 300 відбитків А4 відповідно до ISO/IEC 19752, кольорові - не менше 18 500 відбитків А4 відповідно до ISO/IEC 19752</w:t>
                  </w:r>
                </w:p>
                <w:p w:rsidR="002C5A62" w:rsidRPr="002C5A62" w:rsidRDefault="002C5A62" w:rsidP="002C5A62">
                  <w:pPr>
                    <w:rPr>
                      <w:rFonts w:ascii="Times New Roman" w:hAnsi="Times New Roman" w:cs="Times New Roman"/>
                      <w:sz w:val="24"/>
                      <w:szCs w:val="24"/>
                    </w:rPr>
                  </w:pP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 xml:space="preserve">Витратні матеріали, що замінюються користувачем - Тонер, </w:t>
                  </w:r>
                  <w:proofErr w:type="spellStart"/>
                  <w:r w:rsidRPr="002C5A62">
                    <w:rPr>
                      <w:rFonts w:ascii="Times New Roman" w:hAnsi="Times New Roman" w:cs="Times New Roman"/>
                      <w:sz w:val="24"/>
                      <w:szCs w:val="24"/>
                    </w:rPr>
                    <w:t>Фотобарабан</w:t>
                  </w:r>
                  <w:proofErr w:type="spellEnd"/>
                  <w:r w:rsidRPr="002C5A62">
                    <w:rPr>
                      <w:rFonts w:ascii="Times New Roman" w:hAnsi="Times New Roman" w:cs="Times New Roman"/>
                      <w:sz w:val="24"/>
                      <w:szCs w:val="24"/>
                    </w:rPr>
                    <w:t xml:space="preserve">, </w:t>
                  </w:r>
                  <w:proofErr w:type="spellStart"/>
                  <w:r w:rsidRPr="002C5A62">
                    <w:rPr>
                      <w:rFonts w:ascii="Times New Roman" w:hAnsi="Times New Roman" w:cs="Times New Roman"/>
                      <w:sz w:val="24"/>
                      <w:szCs w:val="24"/>
                    </w:rPr>
                    <w:t>Фьюзер</w:t>
                  </w:r>
                  <w:proofErr w:type="spellEnd"/>
                  <w:r w:rsidRPr="002C5A62">
                    <w:rPr>
                      <w:rFonts w:ascii="Times New Roman" w:hAnsi="Times New Roman" w:cs="Times New Roman"/>
                      <w:sz w:val="24"/>
                      <w:szCs w:val="24"/>
                    </w:rPr>
                    <w:t>, Ролик переносу</w:t>
                  </w:r>
                </w:p>
              </w:tc>
            </w:tr>
          </w:tbl>
          <w:p w:rsidR="002C5A62" w:rsidRPr="002C5A62" w:rsidRDefault="002C5A62" w:rsidP="002C5A62">
            <w:pPr>
              <w:jc w:val="both"/>
              <w:rPr>
                <w:rFonts w:ascii="Times New Roman" w:hAnsi="Times New Roman" w:cs="Times New Roman"/>
                <w:sz w:val="24"/>
                <w:szCs w:val="24"/>
                <w:u w:val="single"/>
              </w:rPr>
            </w:pPr>
          </w:p>
          <w:p w:rsidR="002C5A62" w:rsidRPr="002C5A62" w:rsidRDefault="002C5A62" w:rsidP="002C5A62">
            <w:pPr>
              <w:shd w:val="clear" w:color="auto" w:fill="FFFFFF"/>
              <w:spacing w:after="0"/>
              <w:jc w:val="center"/>
              <w:rPr>
                <w:rFonts w:ascii="Times New Roman" w:hAnsi="Times New Roman" w:cs="Times New Roman"/>
                <w:sz w:val="24"/>
                <w:szCs w:val="24"/>
              </w:rPr>
            </w:pPr>
          </w:p>
          <w:p w:rsidR="002C5A62" w:rsidRPr="002C5A62" w:rsidRDefault="002C5A62" w:rsidP="002C5A62">
            <w:pPr>
              <w:jc w:val="both"/>
              <w:rPr>
                <w:rFonts w:ascii="Times New Roman" w:hAnsi="Times New Roman" w:cs="Times New Roman"/>
                <w:sz w:val="24"/>
                <w:szCs w:val="24"/>
                <w:u w:val="single"/>
              </w:rPr>
            </w:pPr>
          </w:p>
          <w:tbl>
            <w:tblPr>
              <w:tblW w:w="9639" w:type="dxa"/>
              <w:tblLook w:val="04A0" w:firstRow="1" w:lastRow="0" w:firstColumn="1" w:lastColumn="0" w:noHBand="0" w:noVBand="1"/>
            </w:tblPr>
            <w:tblGrid>
              <w:gridCol w:w="568"/>
              <w:gridCol w:w="6803"/>
              <w:gridCol w:w="1418"/>
              <w:gridCol w:w="850"/>
            </w:tblGrid>
            <w:tr w:rsidR="002C5A62" w:rsidRPr="002C5A62" w:rsidTr="000D08F8">
              <w:trPr>
                <w:trHeight w:val="322"/>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 з/п</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Найменування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Одиниця виміру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К-ть</w:t>
                  </w:r>
                </w:p>
              </w:tc>
            </w:tr>
            <w:tr w:rsidR="002C5A62" w:rsidRPr="002C5A62" w:rsidTr="000D08F8">
              <w:trPr>
                <w:trHeight w:val="322"/>
              </w:trPr>
              <w:tc>
                <w:tcPr>
                  <w:tcW w:w="568"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1</w:t>
                  </w:r>
                </w:p>
              </w:tc>
              <w:tc>
                <w:tcPr>
                  <w:tcW w:w="6803"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both"/>
                    <w:rPr>
                      <w:rFonts w:ascii="Times New Roman" w:hAnsi="Times New Roman" w:cs="Times New Roman"/>
                      <w:b/>
                      <w:sz w:val="24"/>
                      <w:szCs w:val="24"/>
                    </w:rPr>
                  </w:pPr>
                  <w:r w:rsidRPr="002C5A62">
                    <w:rPr>
                      <w:rFonts w:ascii="Times New Roman" w:hAnsi="Times New Roman" w:cs="Times New Roman"/>
                      <w:b/>
                      <w:sz w:val="24"/>
                      <w:szCs w:val="24"/>
                    </w:rPr>
                    <w:t>Багатофункціональний пристрій лазерний монохромний формату А4 (скорочено – БФП)</w:t>
                  </w:r>
                </w:p>
              </w:tc>
              <w:tc>
                <w:tcPr>
                  <w:tcW w:w="1418"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rPr>
                    <w:t xml:space="preserve">шт. </w:t>
                  </w:r>
                </w:p>
              </w:tc>
              <w:tc>
                <w:tcPr>
                  <w:tcW w:w="850" w:type="dxa"/>
                  <w:tcBorders>
                    <w:left w:val="single" w:sz="4" w:space="0" w:color="000000"/>
                    <w:bottom w:val="single" w:sz="4" w:space="0" w:color="auto"/>
                    <w:right w:val="single" w:sz="4" w:space="0" w:color="000000"/>
                  </w:tcBorders>
                  <w:shd w:val="clear" w:color="auto" w:fill="auto"/>
                  <w:tcMar>
                    <w:left w:w="28" w:type="dxa"/>
                    <w:right w:w="28" w:type="dxa"/>
                  </w:tcMar>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rPr>
                    <w:t>3</w:t>
                  </w:r>
                </w:p>
              </w:tc>
            </w:tr>
          </w:tbl>
          <w:p w:rsidR="002C5A62" w:rsidRPr="002C5A62" w:rsidRDefault="002C5A62" w:rsidP="002C5A62">
            <w:pPr>
              <w:rPr>
                <w:rFonts w:ascii="Times New Roman" w:hAnsi="Times New Roman" w:cs="Times New Roman"/>
                <w:b/>
                <w:bCs/>
                <w:sz w:val="24"/>
                <w:szCs w:val="24"/>
              </w:rPr>
            </w:pPr>
          </w:p>
          <w:tbl>
            <w:tblPr>
              <w:tblW w:w="5000" w:type="pct"/>
              <w:jc w:val="center"/>
              <w:tblLook w:val="0000" w:firstRow="0" w:lastRow="0" w:firstColumn="0" w:lastColumn="0" w:noHBand="0" w:noVBand="0"/>
            </w:tblPr>
            <w:tblGrid>
              <w:gridCol w:w="559"/>
              <w:gridCol w:w="2195"/>
              <w:gridCol w:w="7027"/>
            </w:tblGrid>
            <w:tr w:rsidR="002C5A62" w:rsidRPr="002C5A62" w:rsidTr="000D08F8">
              <w:trPr>
                <w:trHeight w:val="368"/>
                <w:tblHeade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lastRenderedPageBreak/>
                    <w:t>з/п</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Технічна характеристика</w:t>
                  </w:r>
                </w:p>
              </w:tc>
              <w:tc>
                <w:tcPr>
                  <w:tcW w:w="7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Опис</w:t>
                  </w:r>
                </w:p>
              </w:tc>
            </w:tr>
            <w:tr w:rsidR="002C5A62" w:rsidRPr="002C5A62" w:rsidTr="000D08F8">
              <w:trPr>
                <w:trHeight w:val="27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4"/>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Тип пристрою </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Монохромний лазерний універсальний пристрій</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Доступні функції: Друк, сканування, копіювання</w:t>
                  </w:r>
                </w:p>
              </w:tc>
            </w:tr>
            <w:tr w:rsidR="002C5A62" w:rsidRPr="002C5A62" w:rsidTr="000D08F8">
              <w:trPr>
                <w:trHeight w:val="64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4"/>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Загальні характеристики</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b/>
                      <w:bCs/>
                      <w:sz w:val="24"/>
                      <w:szCs w:val="24"/>
                    </w:rPr>
                  </w:pPr>
                  <w:r w:rsidRPr="002C5A62">
                    <w:rPr>
                      <w:rFonts w:ascii="Times New Roman" w:hAnsi="Times New Roman" w:cs="Times New Roman"/>
                      <w:b/>
                      <w:bCs/>
                      <w:sz w:val="24"/>
                      <w:szCs w:val="24"/>
                    </w:rPr>
                    <w:t>Швидкість друку</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Односторонній друк: не менше 38 </w:t>
                  </w:r>
                  <w:proofErr w:type="spellStart"/>
                  <w:r w:rsidRPr="002C5A62">
                    <w:rPr>
                      <w:rFonts w:ascii="Times New Roman" w:hAnsi="Times New Roman" w:cs="Times New Roman"/>
                      <w:sz w:val="24"/>
                      <w:szCs w:val="24"/>
                    </w:rPr>
                    <w:t>стор</w:t>
                  </w:r>
                  <w:proofErr w:type="spellEnd"/>
                  <w:r w:rsidRPr="002C5A62">
                    <w:rPr>
                      <w:rFonts w:ascii="Times New Roman" w:hAnsi="Times New Roman" w:cs="Times New Roman"/>
                      <w:sz w:val="24"/>
                      <w:szCs w:val="24"/>
                    </w:rPr>
                    <w:t>/хв (формат A4),</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не менше 63,1 </w:t>
                  </w:r>
                  <w:proofErr w:type="spellStart"/>
                  <w:r w:rsidRPr="002C5A62">
                    <w:rPr>
                      <w:rFonts w:ascii="Times New Roman" w:hAnsi="Times New Roman" w:cs="Times New Roman"/>
                      <w:sz w:val="24"/>
                      <w:szCs w:val="24"/>
                    </w:rPr>
                    <w:t>стор</w:t>
                  </w:r>
                  <w:proofErr w:type="spellEnd"/>
                  <w:r w:rsidRPr="002C5A62">
                    <w:rPr>
                      <w:rFonts w:ascii="Times New Roman" w:hAnsi="Times New Roman" w:cs="Times New Roman"/>
                      <w:sz w:val="24"/>
                      <w:szCs w:val="24"/>
                    </w:rPr>
                    <w:t>/хв (A5, альбомна)</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Двосторонній друк: не менше 31,9 </w:t>
                  </w:r>
                  <w:proofErr w:type="spellStart"/>
                  <w:r w:rsidRPr="002C5A62">
                    <w:rPr>
                      <w:rFonts w:ascii="Times New Roman" w:hAnsi="Times New Roman" w:cs="Times New Roman"/>
                      <w:sz w:val="24"/>
                      <w:szCs w:val="24"/>
                    </w:rPr>
                    <w:t>зобр</w:t>
                  </w:r>
                  <w:proofErr w:type="spellEnd"/>
                  <w:r w:rsidRPr="002C5A62">
                    <w:rPr>
                      <w:rFonts w:ascii="Times New Roman" w:hAnsi="Times New Roman" w:cs="Times New Roman"/>
                      <w:sz w:val="24"/>
                      <w:szCs w:val="24"/>
                    </w:rPr>
                    <w:t>/хв (формат A4)</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Роздільна здатність друку: не менше 1200 x 1200 точок/дюйм</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Тривалість прогріву: не більше 14 секунд </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Час виведення першої роздруківки: не більше 5,5 секунди</w:t>
                  </w:r>
                </w:p>
                <w:p w:rsidR="002C5A62" w:rsidRPr="002C5A62" w:rsidRDefault="002C5A62" w:rsidP="002C5A62">
                  <w:pPr>
                    <w:rPr>
                      <w:rFonts w:ascii="Times New Roman" w:hAnsi="Times New Roman" w:cs="Times New Roman"/>
                      <w:sz w:val="24"/>
                      <w:szCs w:val="24"/>
                      <w:lang w:eastAsia="ru-UA"/>
                    </w:rPr>
                  </w:pPr>
                  <w:r w:rsidRPr="002C5A62">
                    <w:rPr>
                      <w:rFonts w:ascii="Times New Roman" w:hAnsi="Times New Roman" w:cs="Times New Roman"/>
                      <w:sz w:val="24"/>
                      <w:szCs w:val="24"/>
                      <w:lang w:eastAsia="ru-UA"/>
                    </w:rPr>
                    <w:t xml:space="preserve">Рекомендований щомісячний обсяг друку:  </w:t>
                  </w:r>
                  <w:r w:rsidRPr="002C5A62">
                    <w:rPr>
                      <w:rFonts w:ascii="Times New Roman" w:hAnsi="Times New Roman" w:cs="Times New Roman"/>
                      <w:sz w:val="24"/>
                      <w:szCs w:val="24"/>
                    </w:rPr>
                    <w:t xml:space="preserve">не менше </w:t>
                  </w:r>
                  <w:r w:rsidRPr="002C5A62">
                    <w:rPr>
                      <w:rFonts w:ascii="Times New Roman" w:hAnsi="Times New Roman" w:cs="Times New Roman"/>
                      <w:sz w:val="24"/>
                      <w:szCs w:val="24"/>
                      <w:lang w:eastAsia="ru-UA"/>
                    </w:rPr>
                    <w:t xml:space="preserve">4000 </w:t>
                  </w:r>
                  <w:proofErr w:type="spellStart"/>
                  <w:r w:rsidRPr="002C5A62">
                    <w:rPr>
                      <w:rFonts w:ascii="Times New Roman" w:hAnsi="Times New Roman" w:cs="Times New Roman"/>
                      <w:sz w:val="24"/>
                      <w:szCs w:val="24"/>
                      <w:lang w:eastAsia="ru-UA"/>
                    </w:rPr>
                    <w:t>стор</w:t>
                  </w:r>
                  <w:proofErr w:type="spellEnd"/>
                  <w:r w:rsidRPr="002C5A62">
                    <w:rPr>
                      <w:rFonts w:ascii="Times New Roman" w:hAnsi="Times New Roman" w:cs="Times New Roman"/>
                      <w:sz w:val="24"/>
                      <w:szCs w:val="24"/>
                      <w:lang w:eastAsia="ru-UA"/>
                    </w:rPr>
                    <w:t>/міс</w:t>
                  </w:r>
                </w:p>
                <w:p w:rsidR="002C5A62" w:rsidRPr="002C5A62" w:rsidRDefault="002C5A62" w:rsidP="002C5A62">
                  <w:pPr>
                    <w:rPr>
                      <w:rFonts w:ascii="Times New Roman" w:hAnsi="Times New Roman" w:cs="Times New Roman"/>
                      <w:sz w:val="24"/>
                      <w:szCs w:val="24"/>
                      <w:lang w:eastAsia="ru-UA"/>
                    </w:rPr>
                  </w:pPr>
                  <w:r w:rsidRPr="002C5A62">
                    <w:rPr>
                      <w:rFonts w:ascii="Times New Roman" w:hAnsi="Times New Roman" w:cs="Times New Roman"/>
                      <w:sz w:val="24"/>
                      <w:szCs w:val="24"/>
                      <w:lang w:eastAsia="ru-UA"/>
                    </w:rPr>
                    <w:t>Робоче навантаження</w:t>
                  </w:r>
                </w:p>
                <w:p w:rsidR="002C5A62" w:rsidRPr="002C5A62" w:rsidRDefault="002C5A62" w:rsidP="002C5A62">
                  <w:pPr>
                    <w:rPr>
                      <w:rFonts w:ascii="Times New Roman" w:hAnsi="Times New Roman" w:cs="Times New Roman"/>
                      <w:sz w:val="24"/>
                      <w:szCs w:val="24"/>
                      <w:lang w:eastAsia="ru-UA"/>
                    </w:rPr>
                  </w:pPr>
                  <w:r w:rsidRPr="002C5A62">
                    <w:rPr>
                      <w:rFonts w:ascii="Times New Roman" w:hAnsi="Times New Roman" w:cs="Times New Roman"/>
                      <w:sz w:val="24"/>
                      <w:szCs w:val="24"/>
                      <w:lang w:eastAsia="ru-UA"/>
                    </w:rPr>
                    <w:t xml:space="preserve">Макс. </w:t>
                  </w:r>
                  <w:r w:rsidRPr="002C5A62">
                    <w:rPr>
                      <w:rFonts w:ascii="Times New Roman" w:hAnsi="Times New Roman" w:cs="Times New Roman"/>
                      <w:sz w:val="24"/>
                      <w:szCs w:val="24"/>
                    </w:rPr>
                    <w:t xml:space="preserve">не менше </w:t>
                  </w:r>
                  <w:r w:rsidRPr="002C5A62">
                    <w:rPr>
                      <w:rFonts w:ascii="Times New Roman" w:hAnsi="Times New Roman" w:cs="Times New Roman"/>
                      <w:sz w:val="24"/>
                      <w:szCs w:val="24"/>
                      <w:lang w:eastAsia="ru-UA"/>
                    </w:rPr>
                    <w:t>80 000 сторінок на місяць</w:t>
                  </w:r>
                </w:p>
                <w:p w:rsidR="002C5A62" w:rsidRPr="002C5A62" w:rsidRDefault="002C5A62" w:rsidP="002C5A62">
                  <w:pPr>
                    <w:rPr>
                      <w:rFonts w:ascii="Times New Roman" w:hAnsi="Times New Roman" w:cs="Times New Roman"/>
                      <w:sz w:val="24"/>
                      <w:szCs w:val="24"/>
                      <w:lang w:eastAsia="ru-UA"/>
                    </w:rPr>
                  </w:pPr>
                  <w:r w:rsidRPr="002C5A62">
                    <w:rPr>
                      <w:rFonts w:ascii="Times New Roman" w:hAnsi="Times New Roman" w:cs="Times New Roman"/>
                      <w:sz w:val="24"/>
                      <w:szCs w:val="24"/>
                      <w:lang w:eastAsia="ru-UA"/>
                    </w:rPr>
                    <w:t xml:space="preserve">Пам’ять : </w:t>
                  </w:r>
                  <w:r w:rsidRPr="002C5A62">
                    <w:rPr>
                      <w:rFonts w:ascii="Times New Roman" w:hAnsi="Times New Roman" w:cs="Times New Roman"/>
                      <w:sz w:val="24"/>
                      <w:szCs w:val="24"/>
                    </w:rPr>
                    <w:t xml:space="preserve">не менше </w:t>
                  </w:r>
                  <w:r w:rsidRPr="002C5A62">
                    <w:rPr>
                      <w:rFonts w:ascii="Times New Roman" w:hAnsi="Times New Roman" w:cs="Times New Roman"/>
                      <w:sz w:val="24"/>
                      <w:szCs w:val="24"/>
                      <w:lang w:eastAsia="ru-UA"/>
                    </w:rPr>
                    <w:t>1 ГБ</w:t>
                  </w:r>
                </w:p>
                <w:p w:rsidR="002C5A62" w:rsidRPr="002C5A62" w:rsidRDefault="002C5A62" w:rsidP="002C5A62">
                  <w:pPr>
                    <w:rPr>
                      <w:rFonts w:ascii="Times New Roman" w:hAnsi="Times New Roman" w:cs="Times New Roman"/>
                      <w:sz w:val="24"/>
                      <w:szCs w:val="24"/>
                      <w:lang w:eastAsia="ru-UA"/>
                    </w:rPr>
                  </w:pPr>
                  <w:r w:rsidRPr="002C5A62">
                    <w:rPr>
                      <w:rFonts w:ascii="Times New Roman" w:hAnsi="Times New Roman" w:cs="Times New Roman"/>
                      <w:sz w:val="24"/>
                      <w:szCs w:val="24"/>
                      <w:lang w:eastAsia="ru-UA"/>
                    </w:rPr>
                    <w:t xml:space="preserve">Панель керування: кольоровий сенсорний РК-екран </w:t>
                  </w:r>
                  <w:r w:rsidRPr="002C5A62">
                    <w:rPr>
                      <w:rFonts w:ascii="Times New Roman" w:hAnsi="Times New Roman" w:cs="Times New Roman"/>
                      <w:sz w:val="24"/>
                      <w:szCs w:val="24"/>
                    </w:rPr>
                    <w:t xml:space="preserve">не менше </w:t>
                  </w:r>
                  <w:r w:rsidRPr="002C5A62">
                    <w:rPr>
                      <w:rFonts w:ascii="Times New Roman" w:hAnsi="Times New Roman" w:cs="Times New Roman"/>
                      <w:sz w:val="24"/>
                      <w:szCs w:val="24"/>
                      <w:lang w:eastAsia="ru-UA"/>
                    </w:rPr>
                    <w:t>12,7 см</w:t>
                  </w:r>
                </w:p>
              </w:tc>
            </w:tr>
            <w:tr w:rsidR="002C5A62" w:rsidRPr="002C5A62" w:rsidTr="000D08F8">
              <w:trPr>
                <w:trHeight w:val="98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4"/>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Копіювання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Швидкість копіювання</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Односторонній друк (A4): не менше 38 </w:t>
                  </w:r>
                  <w:proofErr w:type="spellStart"/>
                  <w:r w:rsidRPr="002C5A62">
                    <w:rPr>
                      <w:rFonts w:ascii="Times New Roman" w:hAnsi="Times New Roman" w:cs="Times New Roman"/>
                      <w:sz w:val="24"/>
                      <w:szCs w:val="24"/>
                      <w:lang w:eastAsia="zh-CN"/>
                    </w:rPr>
                    <w:t>стор</w:t>
                  </w:r>
                  <w:proofErr w:type="spellEnd"/>
                  <w:r w:rsidRPr="002C5A62">
                    <w:rPr>
                      <w:rFonts w:ascii="Times New Roman" w:hAnsi="Times New Roman" w:cs="Times New Roman"/>
                      <w:sz w:val="24"/>
                      <w:szCs w:val="24"/>
                      <w:lang w:eastAsia="zh-CN"/>
                    </w:rPr>
                    <w:t>/хв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lastRenderedPageBreak/>
                    <w:t xml:space="preserve">Двосторонній друк (A4): не менше 30,3 </w:t>
                  </w:r>
                  <w:proofErr w:type="spellStart"/>
                  <w:r w:rsidRPr="002C5A62">
                    <w:rPr>
                      <w:rFonts w:ascii="Times New Roman" w:hAnsi="Times New Roman" w:cs="Times New Roman"/>
                      <w:sz w:val="24"/>
                      <w:szCs w:val="24"/>
                      <w:lang w:eastAsia="zh-CN"/>
                    </w:rPr>
                    <w:t>зобр</w:t>
                  </w:r>
                  <w:proofErr w:type="spellEnd"/>
                  <w:r w:rsidRPr="002C5A62">
                    <w:rPr>
                      <w:rFonts w:ascii="Times New Roman" w:hAnsi="Times New Roman" w:cs="Times New Roman"/>
                      <w:sz w:val="24"/>
                      <w:szCs w:val="24"/>
                      <w:lang w:eastAsia="zh-CN"/>
                    </w:rPr>
                    <w:t>/хв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Час виведення першої копії</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ADF (A4): не більше 6,6 с</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Роздільна здатність при копіюванні: не менше 600 x 600 точок/дюйм</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Двостороннє копіювання: обов’язково, 2-стор. на 2-стор. (автоматично)</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Багаторазове копіювання: не менше 999 копій</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Зменшення/збільшення: не менше 25–400 %</w:t>
                  </w:r>
                </w:p>
              </w:tc>
            </w:tr>
            <w:tr w:rsidR="002C5A62" w:rsidRPr="002C5A62" w:rsidTr="000D08F8">
              <w:trPr>
                <w:trHeight w:val="33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4"/>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Сканування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Оптична: не менше 600 x 600 точок/дюйм</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Удосконалена: не менше 9600 x 9600 точок/дюйм</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Швидкість сканування</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Односторонній монохромний режим: не менше 38 </w:t>
                  </w:r>
                  <w:proofErr w:type="spellStart"/>
                  <w:r w:rsidRPr="002C5A62">
                    <w:rPr>
                      <w:rFonts w:ascii="Times New Roman" w:hAnsi="Times New Roman" w:cs="Times New Roman"/>
                      <w:sz w:val="24"/>
                      <w:szCs w:val="24"/>
                      <w:lang w:eastAsia="zh-CN"/>
                    </w:rPr>
                    <w:t>зобр</w:t>
                  </w:r>
                  <w:proofErr w:type="spellEnd"/>
                  <w:r w:rsidRPr="002C5A62">
                    <w:rPr>
                      <w:rFonts w:ascii="Times New Roman" w:hAnsi="Times New Roman" w:cs="Times New Roman"/>
                      <w:sz w:val="24"/>
                      <w:szCs w:val="24"/>
                      <w:lang w:eastAsia="zh-CN"/>
                    </w:rPr>
                    <w:t>/хв (300 x 600 точок/дюйм)</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Односторонній кольоровий режим: не менше 13 </w:t>
                  </w:r>
                  <w:proofErr w:type="spellStart"/>
                  <w:r w:rsidRPr="002C5A62">
                    <w:rPr>
                      <w:rFonts w:ascii="Times New Roman" w:hAnsi="Times New Roman" w:cs="Times New Roman"/>
                      <w:sz w:val="24"/>
                      <w:szCs w:val="24"/>
                      <w:lang w:eastAsia="zh-CN"/>
                    </w:rPr>
                    <w:t>зобр</w:t>
                  </w:r>
                  <w:proofErr w:type="spellEnd"/>
                  <w:r w:rsidRPr="002C5A62">
                    <w:rPr>
                      <w:rFonts w:ascii="Times New Roman" w:hAnsi="Times New Roman" w:cs="Times New Roman"/>
                      <w:sz w:val="24"/>
                      <w:szCs w:val="24"/>
                      <w:lang w:eastAsia="zh-CN"/>
                    </w:rPr>
                    <w:t>/хв (300 x 600 точок/дюйм)</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Двосторонній монохромний режим: не менше 70 </w:t>
                  </w:r>
                  <w:proofErr w:type="spellStart"/>
                  <w:r w:rsidRPr="002C5A62">
                    <w:rPr>
                      <w:rFonts w:ascii="Times New Roman" w:hAnsi="Times New Roman" w:cs="Times New Roman"/>
                      <w:sz w:val="24"/>
                      <w:szCs w:val="24"/>
                      <w:lang w:eastAsia="zh-CN"/>
                    </w:rPr>
                    <w:t>зобр</w:t>
                  </w:r>
                  <w:proofErr w:type="spellEnd"/>
                  <w:r w:rsidRPr="002C5A62">
                    <w:rPr>
                      <w:rFonts w:ascii="Times New Roman" w:hAnsi="Times New Roman" w:cs="Times New Roman"/>
                      <w:sz w:val="24"/>
                      <w:szCs w:val="24"/>
                      <w:lang w:eastAsia="zh-CN"/>
                    </w:rPr>
                    <w:t>/хв (300 x 600 точок/дюйм)</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Двосторонній кольоровий режим: не менше 26 </w:t>
                  </w:r>
                  <w:proofErr w:type="spellStart"/>
                  <w:r w:rsidRPr="002C5A62">
                    <w:rPr>
                      <w:rFonts w:ascii="Times New Roman" w:hAnsi="Times New Roman" w:cs="Times New Roman"/>
                      <w:sz w:val="24"/>
                      <w:szCs w:val="24"/>
                      <w:lang w:eastAsia="zh-CN"/>
                    </w:rPr>
                    <w:t>зобр</w:t>
                  </w:r>
                  <w:proofErr w:type="spellEnd"/>
                  <w:r w:rsidRPr="002C5A62">
                    <w:rPr>
                      <w:rFonts w:ascii="Times New Roman" w:hAnsi="Times New Roman" w:cs="Times New Roman"/>
                      <w:sz w:val="24"/>
                      <w:szCs w:val="24"/>
                      <w:lang w:eastAsia="zh-CN"/>
                    </w:rPr>
                    <w:t>/хв (300 x 600 точок/дюйм)</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Глибина кольору під час сканування: не менше 24 біти/24 біти (вхідна/вихідна)</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lastRenderedPageBreak/>
                    <w:t>Відтінки сірого: не менше 256 градацій</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Сумісність: обов’язково TWAIN, WIA, ICA</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Максимальна ширина сканування: не менше 216 мм</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Сканування для надсилання електронною поштою: обов’язково </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TIFF/JPEG/PDF/компактний PDF-файл/PDF-файл із можливістю пошуку</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Сканування в хмару: обов’язково TIFF/JPEG/PDF/PNG3</w:t>
                  </w:r>
                </w:p>
              </w:tc>
            </w:tr>
            <w:tr w:rsidR="002C5A62" w:rsidRPr="002C5A62" w:rsidTr="000D08F8">
              <w:trPr>
                <w:trHeight w:val="98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4"/>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Робота з носіями друку</w:t>
                  </w:r>
                </w:p>
                <w:p w:rsidR="002C5A62" w:rsidRPr="002C5A62" w:rsidRDefault="002C5A62" w:rsidP="002C5A62">
                  <w:pPr>
                    <w:rPr>
                      <w:rFonts w:ascii="Times New Roman" w:hAnsi="Times New Roman" w:cs="Times New Roman"/>
                      <w:sz w:val="24"/>
                      <w:szCs w:val="24"/>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Подав. паперу (</w:t>
                  </w:r>
                  <w:proofErr w:type="spellStart"/>
                  <w:r w:rsidRPr="002C5A62">
                    <w:rPr>
                      <w:rFonts w:ascii="Times New Roman" w:hAnsi="Times New Roman" w:cs="Times New Roman"/>
                      <w:sz w:val="24"/>
                      <w:szCs w:val="24"/>
                      <w:lang w:eastAsia="zh-CN"/>
                    </w:rPr>
                    <w:t>станд</w:t>
                  </w:r>
                  <w:proofErr w:type="spellEnd"/>
                  <w:r w:rsidRPr="002C5A62">
                    <w:rPr>
                      <w:rFonts w:ascii="Times New Roman" w:hAnsi="Times New Roman" w:cs="Times New Roman"/>
                      <w:sz w:val="24"/>
                      <w:szCs w:val="24"/>
                      <w:lang w:eastAsia="zh-CN"/>
                    </w:rPr>
                    <w:t>.): Касета не менше, ніж на 250 аркушів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Багатоцільовий лоток не менше, ніж на 100 аркушів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АПД не менше, ніж на 50 аркушів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Подав. паперу (додатково): Касета не менше, ніж на 550 аркушів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Макс. ресурс паперу для подавання: не менше, ніж 900 аркушів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Виведення паперу: не менше, ніж 150 аркушів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Типи носія (обов’язково): Звичайний, відновлений, цупкий, тонкий папір, етикетки, листівки, конверти</w:t>
                  </w:r>
                </w:p>
              </w:tc>
            </w:tr>
            <w:tr w:rsidR="002C5A62" w:rsidRPr="002C5A62" w:rsidTr="000D08F8">
              <w:trPr>
                <w:trHeight w:val="22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4"/>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Інтерфейс і підключення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 xml:space="preserve">USB 2.0 </w:t>
                  </w:r>
                  <w:proofErr w:type="spellStart"/>
                  <w:r w:rsidRPr="002C5A62">
                    <w:rPr>
                      <w:rFonts w:ascii="Times New Roman" w:hAnsi="Times New Roman" w:cs="Times New Roman"/>
                      <w:sz w:val="24"/>
                      <w:szCs w:val="24"/>
                    </w:rPr>
                    <w:t>Hi-Speed</w:t>
                  </w:r>
                  <w:proofErr w:type="spellEnd"/>
                  <w:r w:rsidRPr="002C5A62">
                    <w:rPr>
                      <w:rFonts w:ascii="Times New Roman" w:hAnsi="Times New Roman" w:cs="Times New Roman"/>
                      <w:sz w:val="24"/>
                      <w:szCs w:val="24"/>
                    </w:rPr>
                    <w:t>, 10BASE-T/100BASE-TX/1000Base-T, бездротове підключення 802.11b/g/n, пряме бездротове підключення</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lastRenderedPageBreak/>
                    <w:t>Сумісність з операційними системами(обов’язково):</w:t>
                  </w:r>
                </w:p>
                <w:p w:rsidR="002C5A62" w:rsidRPr="002C5A62" w:rsidRDefault="002C5A62" w:rsidP="002C5A62">
                  <w:pPr>
                    <w:ind w:firstLine="2"/>
                    <w:rPr>
                      <w:rFonts w:ascii="Times New Roman" w:hAnsi="Times New Roman" w:cs="Times New Roman"/>
                      <w:sz w:val="24"/>
                      <w:szCs w:val="24"/>
                      <w:lang w:val="en-US"/>
                    </w:rPr>
                  </w:pPr>
                  <w:r w:rsidRPr="002C5A62">
                    <w:rPr>
                      <w:rFonts w:ascii="Times New Roman" w:hAnsi="Times New Roman" w:cs="Times New Roman"/>
                      <w:sz w:val="24"/>
                      <w:szCs w:val="24"/>
                      <w:lang w:val="en-US"/>
                    </w:rPr>
                    <w:t xml:space="preserve">Windows® 11 / Windows® 10 / Windows® 8.1 / Server® 2022 / Server® 2019 / Server® 2016 / Server® 2012R2 / Server® 2012 / Server® 2008R2 / Server® 2008, Mac OS X 10.11 </w:t>
                  </w:r>
                  <w:r w:rsidRPr="002C5A62">
                    <w:rPr>
                      <w:rFonts w:ascii="Times New Roman" w:hAnsi="Times New Roman" w:cs="Times New Roman"/>
                      <w:sz w:val="24"/>
                      <w:szCs w:val="24"/>
                    </w:rPr>
                    <w:t>і</w:t>
                  </w:r>
                  <w:r w:rsidRPr="002C5A62">
                    <w:rPr>
                      <w:rFonts w:ascii="Times New Roman" w:hAnsi="Times New Roman" w:cs="Times New Roman"/>
                      <w:sz w:val="24"/>
                      <w:szCs w:val="24"/>
                      <w:lang w:val="en-US"/>
                    </w:rPr>
                    <w:t xml:space="preserve"> </w:t>
                  </w:r>
                  <w:r w:rsidRPr="002C5A62">
                    <w:rPr>
                      <w:rFonts w:ascii="Times New Roman" w:hAnsi="Times New Roman" w:cs="Times New Roman"/>
                      <w:sz w:val="24"/>
                      <w:szCs w:val="24"/>
                    </w:rPr>
                    <w:t>вище</w:t>
                  </w:r>
                  <w:r w:rsidRPr="002C5A62">
                    <w:rPr>
                      <w:rFonts w:ascii="Times New Roman" w:hAnsi="Times New Roman" w:cs="Times New Roman"/>
                      <w:sz w:val="24"/>
                      <w:szCs w:val="24"/>
                      <w:lang w:val="en-US"/>
                    </w:rPr>
                    <w:t>, Linux</w:t>
                  </w:r>
                </w:p>
              </w:tc>
            </w:tr>
            <w:tr w:rsidR="002C5A62" w:rsidRPr="002C5A62" w:rsidTr="000D08F8">
              <w:trPr>
                <w:trHeight w:val="22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4"/>
                    </w:numPr>
                    <w:suppressAutoHyphens/>
                    <w:spacing w:after="0" w:line="240" w:lineRule="auto"/>
                    <w:rPr>
                      <w:rFonts w:ascii="Times New Roman" w:hAnsi="Times New Roman" w:cs="Times New Roman"/>
                      <w:sz w:val="24"/>
                      <w:szCs w:val="24"/>
                      <w:lang w:val="en-US"/>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Витратні матеріали:</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пристрій постачається з базовим картриджем (чорний: не менше 3100 відбитків А4 відповідно до ISO/IEC 19752) та додатковим картриджем не менше 3100 відбитків А4 відповідно до ISO/IEC 19752. Виробником передбачений картридж ємністю не менше 10 000 відбитків А4 відповідно до ISO/IEC 19752</w:t>
                  </w:r>
                </w:p>
              </w:tc>
            </w:tr>
          </w:tbl>
          <w:p w:rsidR="002C5A62" w:rsidRPr="002C5A62" w:rsidRDefault="002C5A62" w:rsidP="002C5A62">
            <w:pPr>
              <w:jc w:val="both"/>
              <w:rPr>
                <w:rFonts w:ascii="Times New Roman" w:hAnsi="Times New Roman" w:cs="Times New Roman"/>
                <w:sz w:val="24"/>
                <w:szCs w:val="24"/>
                <w:u w:val="single"/>
              </w:rPr>
            </w:pPr>
          </w:p>
          <w:tbl>
            <w:tblPr>
              <w:tblW w:w="9639" w:type="dxa"/>
              <w:tblLook w:val="04A0" w:firstRow="1" w:lastRow="0" w:firstColumn="1" w:lastColumn="0" w:noHBand="0" w:noVBand="1"/>
            </w:tblPr>
            <w:tblGrid>
              <w:gridCol w:w="568"/>
              <w:gridCol w:w="6871"/>
              <w:gridCol w:w="1373"/>
              <w:gridCol w:w="827"/>
            </w:tblGrid>
            <w:tr w:rsidR="002C5A62" w:rsidRPr="002C5A62" w:rsidTr="000D08F8">
              <w:trPr>
                <w:trHeight w:val="322"/>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 з/п</w:t>
                  </w:r>
                </w:p>
              </w:tc>
              <w:tc>
                <w:tcPr>
                  <w:tcW w:w="6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Найменування</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Одиниця виміру</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К-ть</w:t>
                  </w:r>
                </w:p>
              </w:tc>
            </w:tr>
            <w:tr w:rsidR="002C5A62" w:rsidRPr="002C5A62" w:rsidTr="000D08F8">
              <w:trPr>
                <w:trHeight w:val="322"/>
              </w:trPr>
              <w:tc>
                <w:tcPr>
                  <w:tcW w:w="568"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rPr>
                    <w:t>1</w:t>
                  </w:r>
                </w:p>
              </w:tc>
              <w:tc>
                <w:tcPr>
                  <w:tcW w:w="6871"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both"/>
                    <w:rPr>
                      <w:rFonts w:ascii="Times New Roman" w:hAnsi="Times New Roman" w:cs="Times New Roman"/>
                      <w:b/>
                      <w:sz w:val="24"/>
                      <w:szCs w:val="24"/>
                    </w:rPr>
                  </w:pPr>
                  <w:r w:rsidRPr="002C5A62">
                    <w:rPr>
                      <w:rFonts w:ascii="Times New Roman" w:hAnsi="Times New Roman" w:cs="Times New Roman"/>
                      <w:b/>
                      <w:sz w:val="24"/>
                      <w:szCs w:val="24"/>
                    </w:rPr>
                    <w:t>Багатофункціональний пристрій струменевий кольоровий формату А4 (скорочено – БФП)</w:t>
                  </w:r>
                </w:p>
              </w:tc>
              <w:tc>
                <w:tcPr>
                  <w:tcW w:w="1373"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rPr>
                    <w:t xml:space="preserve">шт. </w:t>
                  </w:r>
                </w:p>
              </w:tc>
              <w:tc>
                <w:tcPr>
                  <w:tcW w:w="827" w:type="dxa"/>
                  <w:tcBorders>
                    <w:left w:val="single" w:sz="4" w:space="0" w:color="000000"/>
                    <w:bottom w:val="single" w:sz="4" w:space="0" w:color="auto"/>
                    <w:right w:val="single" w:sz="4" w:space="0" w:color="000000"/>
                  </w:tcBorders>
                  <w:shd w:val="clear" w:color="auto" w:fill="auto"/>
                  <w:tcMar>
                    <w:left w:w="28" w:type="dxa"/>
                    <w:right w:w="28" w:type="dxa"/>
                  </w:tcMar>
                  <w:vAlign w:val="center"/>
                </w:tcPr>
                <w:p w:rsidR="002C5A62" w:rsidRPr="002C5A62" w:rsidRDefault="002C5A62" w:rsidP="002C5A62">
                  <w:pPr>
                    <w:jc w:val="center"/>
                    <w:rPr>
                      <w:rFonts w:ascii="Times New Roman" w:hAnsi="Times New Roman" w:cs="Times New Roman"/>
                      <w:b/>
                      <w:sz w:val="24"/>
                      <w:szCs w:val="24"/>
                      <w:lang w:val="en-US"/>
                    </w:rPr>
                  </w:pPr>
                  <w:r w:rsidRPr="002C5A62">
                    <w:rPr>
                      <w:rFonts w:ascii="Times New Roman" w:hAnsi="Times New Roman" w:cs="Times New Roman"/>
                      <w:b/>
                      <w:sz w:val="24"/>
                      <w:szCs w:val="24"/>
                      <w:lang w:val="en-US"/>
                    </w:rPr>
                    <w:t>1</w:t>
                  </w:r>
                </w:p>
              </w:tc>
            </w:tr>
          </w:tbl>
          <w:p w:rsidR="002C5A62" w:rsidRPr="002C5A62" w:rsidRDefault="002C5A62" w:rsidP="002C5A62">
            <w:pPr>
              <w:rPr>
                <w:rFonts w:ascii="Times New Roman" w:hAnsi="Times New Roman" w:cs="Times New Roman"/>
                <w:b/>
                <w:bCs/>
                <w:sz w:val="24"/>
                <w:szCs w:val="24"/>
              </w:rPr>
            </w:pPr>
          </w:p>
          <w:tbl>
            <w:tblPr>
              <w:tblW w:w="5000" w:type="pct"/>
              <w:jc w:val="center"/>
              <w:tblLook w:val="0000" w:firstRow="0" w:lastRow="0" w:firstColumn="0" w:lastColumn="0" w:noHBand="0" w:noVBand="0"/>
            </w:tblPr>
            <w:tblGrid>
              <w:gridCol w:w="561"/>
              <w:gridCol w:w="2208"/>
              <w:gridCol w:w="7012"/>
            </w:tblGrid>
            <w:tr w:rsidR="002C5A62" w:rsidRPr="002C5A62" w:rsidTr="000D08F8">
              <w:trPr>
                <w:trHeight w:val="368"/>
                <w:tblHeade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з/п</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Технічна характеристика</w:t>
                  </w:r>
                </w:p>
              </w:tc>
              <w:tc>
                <w:tcPr>
                  <w:tcW w:w="7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Опис</w:t>
                  </w:r>
                </w:p>
              </w:tc>
            </w:tr>
            <w:tr w:rsidR="002C5A62" w:rsidRPr="002C5A62" w:rsidTr="000D08F8">
              <w:trPr>
                <w:trHeight w:val="27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5"/>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Тип пристрою </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Кольоровий універсальний пристрій</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Доступні функції: Друк, сканування, копіювання</w:t>
                  </w:r>
                </w:p>
              </w:tc>
            </w:tr>
            <w:tr w:rsidR="002C5A62" w:rsidRPr="002C5A62" w:rsidTr="000D08F8">
              <w:trPr>
                <w:trHeight w:val="64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5"/>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Загальні характеристики</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Конфігурація сопел: 180 Сопла, чорний колір, 59 Сопла на колір</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Мінімальна величина рідинної краплі: 3 </w:t>
                  </w:r>
                  <w:proofErr w:type="spellStart"/>
                  <w:r w:rsidRPr="002C5A62">
                    <w:rPr>
                      <w:rFonts w:ascii="Times New Roman" w:hAnsi="Times New Roman" w:cs="Times New Roman"/>
                      <w:sz w:val="24"/>
                      <w:szCs w:val="24"/>
                    </w:rPr>
                    <w:t>pl</w:t>
                  </w:r>
                  <w:proofErr w:type="spellEnd"/>
                  <w:r w:rsidRPr="002C5A62">
                    <w:rPr>
                      <w:rFonts w:ascii="Times New Roman" w:hAnsi="Times New Roman" w:cs="Times New Roman"/>
                      <w:sz w:val="24"/>
                      <w:szCs w:val="24"/>
                    </w:rPr>
                    <w:t>, З технологією змінного розміру краплин</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Технологія чорнила : Чорнила на основі барвника</w:t>
                  </w:r>
                </w:p>
                <w:p w:rsidR="002C5A62" w:rsidRPr="002C5A62" w:rsidRDefault="002C5A62" w:rsidP="002C5A62">
                  <w:pPr>
                    <w:rPr>
                      <w:rFonts w:ascii="Times New Roman" w:hAnsi="Times New Roman" w:cs="Times New Roman"/>
                      <w:sz w:val="24"/>
                      <w:szCs w:val="24"/>
                      <w:lang w:eastAsia="ru-UA"/>
                    </w:rPr>
                  </w:pPr>
                  <w:r w:rsidRPr="002C5A62">
                    <w:rPr>
                      <w:rFonts w:ascii="Times New Roman" w:hAnsi="Times New Roman" w:cs="Times New Roman"/>
                      <w:sz w:val="24"/>
                      <w:szCs w:val="24"/>
                    </w:rPr>
                    <w:lastRenderedPageBreak/>
                    <w:t>Роздільна здатність друку: не менше 5.760 x 1.440 DPI (точок на дюйм)</w:t>
                  </w:r>
                </w:p>
              </w:tc>
            </w:tr>
            <w:tr w:rsidR="002C5A62" w:rsidRPr="002C5A62" w:rsidTr="000D08F8">
              <w:trPr>
                <w:trHeight w:val="33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5"/>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Друк</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Кількість кольорів: 4-колірний</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Швидкість друку ISO/IEC 24734</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Не менше 9,2 </w:t>
                  </w:r>
                  <w:proofErr w:type="spellStart"/>
                  <w:r w:rsidRPr="002C5A62">
                    <w:rPr>
                      <w:rFonts w:ascii="Times New Roman" w:hAnsi="Times New Roman" w:cs="Times New Roman"/>
                      <w:sz w:val="24"/>
                      <w:szCs w:val="24"/>
                      <w:lang w:eastAsia="zh-CN"/>
                    </w:rPr>
                    <w:t>Стор</w:t>
                  </w:r>
                  <w:proofErr w:type="spellEnd"/>
                  <w:r w:rsidRPr="002C5A62">
                    <w:rPr>
                      <w:rFonts w:ascii="Times New Roman" w:hAnsi="Times New Roman" w:cs="Times New Roman"/>
                      <w:sz w:val="24"/>
                      <w:szCs w:val="24"/>
                      <w:lang w:eastAsia="zh-CN"/>
                    </w:rPr>
                    <w:t xml:space="preserve">./хв. Монохромний,  не менше 4,5 </w:t>
                  </w:r>
                  <w:proofErr w:type="spellStart"/>
                  <w:r w:rsidRPr="002C5A62">
                    <w:rPr>
                      <w:rFonts w:ascii="Times New Roman" w:hAnsi="Times New Roman" w:cs="Times New Roman"/>
                      <w:sz w:val="24"/>
                      <w:szCs w:val="24"/>
                      <w:lang w:eastAsia="zh-CN"/>
                    </w:rPr>
                    <w:t>Стор</w:t>
                  </w:r>
                  <w:proofErr w:type="spellEnd"/>
                  <w:r w:rsidRPr="002C5A62">
                    <w:rPr>
                      <w:rFonts w:ascii="Times New Roman" w:hAnsi="Times New Roman" w:cs="Times New Roman"/>
                      <w:sz w:val="24"/>
                      <w:szCs w:val="24"/>
                      <w:lang w:eastAsia="zh-CN"/>
                    </w:rPr>
                    <w:t xml:space="preserve">./хв. </w:t>
                  </w:r>
                  <w:proofErr w:type="spellStart"/>
                  <w:r w:rsidRPr="002C5A62">
                    <w:rPr>
                      <w:rFonts w:ascii="Times New Roman" w:hAnsi="Times New Roman" w:cs="Times New Roman"/>
                      <w:sz w:val="24"/>
                      <w:szCs w:val="24"/>
                      <w:lang w:eastAsia="zh-CN"/>
                    </w:rPr>
                    <w:t>Colour</w:t>
                  </w:r>
                  <w:proofErr w:type="spellEnd"/>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Максимальна швидкість друку</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Не менше 15 </w:t>
                  </w:r>
                  <w:proofErr w:type="spellStart"/>
                  <w:r w:rsidRPr="002C5A62">
                    <w:rPr>
                      <w:rFonts w:ascii="Times New Roman" w:hAnsi="Times New Roman" w:cs="Times New Roman"/>
                      <w:sz w:val="24"/>
                      <w:szCs w:val="24"/>
                      <w:lang w:eastAsia="zh-CN"/>
                    </w:rPr>
                    <w:t>Стор</w:t>
                  </w:r>
                  <w:proofErr w:type="spellEnd"/>
                  <w:r w:rsidRPr="002C5A62">
                    <w:rPr>
                      <w:rFonts w:ascii="Times New Roman" w:hAnsi="Times New Roman" w:cs="Times New Roman"/>
                      <w:sz w:val="24"/>
                      <w:szCs w:val="24"/>
                      <w:lang w:eastAsia="zh-CN"/>
                    </w:rPr>
                    <w:t xml:space="preserve">./хв. </w:t>
                  </w:r>
                  <w:proofErr w:type="spellStart"/>
                  <w:r w:rsidRPr="002C5A62">
                    <w:rPr>
                      <w:rFonts w:ascii="Times New Roman" w:hAnsi="Times New Roman" w:cs="Times New Roman"/>
                      <w:sz w:val="24"/>
                      <w:szCs w:val="24"/>
                      <w:lang w:eastAsia="zh-CN"/>
                    </w:rPr>
                    <w:t>Colour</w:t>
                  </w:r>
                  <w:proofErr w:type="spellEnd"/>
                  <w:r w:rsidRPr="002C5A62">
                    <w:rPr>
                      <w:rFonts w:ascii="Times New Roman" w:hAnsi="Times New Roman" w:cs="Times New Roman"/>
                      <w:sz w:val="24"/>
                      <w:szCs w:val="24"/>
                      <w:lang w:eastAsia="zh-CN"/>
                    </w:rPr>
                    <w:t xml:space="preserve"> (</w:t>
                  </w:r>
                  <w:proofErr w:type="spellStart"/>
                  <w:r w:rsidRPr="002C5A62">
                    <w:rPr>
                      <w:rFonts w:ascii="Times New Roman" w:hAnsi="Times New Roman" w:cs="Times New Roman"/>
                      <w:sz w:val="24"/>
                      <w:szCs w:val="24"/>
                      <w:lang w:eastAsia="zh-CN"/>
                    </w:rPr>
                    <w:t>plain</w:t>
                  </w:r>
                  <w:proofErr w:type="spellEnd"/>
                  <w:r w:rsidRPr="002C5A62">
                    <w:rPr>
                      <w:rFonts w:ascii="Times New Roman" w:hAnsi="Times New Roman" w:cs="Times New Roman"/>
                      <w:sz w:val="24"/>
                      <w:szCs w:val="24"/>
                      <w:lang w:eastAsia="zh-CN"/>
                    </w:rPr>
                    <w:t xml:space="preserve"> </w:t>
                  </w:r>
                  <w:proofErr w:type="spellStart"/>
                  <w:r w:rsidRPr="002C5A62">
                    <w:rPr>
                      <w:rFonts w:ascii="Times New Roman" w:hAnsi="Times New Roman" w:cs="Times New Roman"/>
                      <w:sz w:val="24"/>
                      <w:szCs w:val="24"/>
                      <w:lang w:eastAsia="zh-CN"/>
                    </w:rPr>
                    <w:t>paper</w:t>
                  </w:r>
                  <w:proofErr w:type="spellEnd"/>
                  <w:r w:rsidRPr="002C5A62">
                    <w:rPr>
                      <w:rFonts w:ascii="Times New Roman" w:hAnsi="Times New Roman" w:cs="Times New Roman"/>
                      <w:sz w:val="24"/>
                      <w:szCs w:val="24"/>
                      <w:lang w:eastAsia="zh-CN"/>
                    </w:rPr>
                    <w:t xml:space="preserve"> 75 g/m²), не менше 33 </w:t>
                  </w:r>
                  <w:proofErr w:type="spellStart"/>
                  <w:r w:rsidRPr="002C5A62">
                    <w:rPr>
                      <w:rFonts w:ascii="Times New Roman" w:hAnsi="Times New Roman" w:cs="Times New Roman"/>
                      <w:sz w:val="24"/>
                      <w:szCs w:val="24"/>
                      <w:lang w:eastAsia="zh-CN"/>
                    </w:rPr>
                    <w:t>Стор</w:t>
                  </w:r>
                  <w:proofErr w:type="spellEnd"/>
                  <w:r w:rsidRPr="002C5A62">
                    <w:rPr>
                      <w:rFonts w:ascii="Times New Roman" w:hAnsi="Times New Roman" w:cs="Times New Roman"/>
                      <w:sz w:val="24"/>
                      <w:szCs w:val="24"/>
                      <w:lang w:eastAsia="zh-CN"/>
                    </w:rPr>
                    <w:t>./хв. Монохромний (</w:t>
                  </w:r>
                  <w:proofErr w:type="spellStart"/>
                  <w:r w:rsidRPr="002C5A62">
                    <w:rPr>
                      <w:rFonts w:ascii="Times New Roman" w:hAnsi="Times New Roman" w:cs="Times New Roman"/>
                      <w:sz w:val="24"/>
                      <w:szCs w:val="24"/>
                      <w:lang w:eastAsia="zh-CN"/>
                    </w:rPr>
                    <w:t>plain</w:t>
                  </w:r>
                  <w:proofErr w:type="spellEnd"/>
                  <w:r w:rsidRPr="002C5A62">
                    <w:rPr>
                      <w:rFonts w:ascii="Times New Roman" w:hAnsi="Times New Roman" w:cs="Times New Roman"/>
                      <w:sz w:val="24"/>
                      <w:szCs w:val="24"/>
                      <w:lang w:eastAsia="zh-CN"/>
                    </w:rPr>
                    <w:t xml:space="preserve"> </w:t>
                  </w:r>
                  <w:proofErr w:type="spellStart"/>
                  <w:r w:rsidRPr="002C5A62">
                    <w:rPr>
                      <w:rFonts w:ascii="Times New Roman" w:hAnsi="Times New Roman" w:cs="Times New Roman"/>
                      <w:sz w:val="24"/>
                      <w:szCs w:val="24"/>
                      <w:lang w:eastAsia="zh-CN"/>
                    </w:rPr>
                    <w:t>paper</w:t>
                  </w:r>
                  <w:proofErr w:type="spellEnd"/>
                  <w:r w:rsidRPr="002C5A62">
                    <w:rPr>
                      <w:rFonts w:ascii="Times New Roman" w:hAnsi="Times New Roman" w:cs="Times New Roman"/>
                      <w:sz w:val="24"/>
                      <w:szCs w:val="24"/>
                      <w:lang w:eastAsia="zh-CN"/>
                    </w:rPr>
                    <w:t xml:space="preserve"> 75 g/m²)</w:t>
                  </w:r>
                </w:p>
              </w:tc>
            </w:tr>
            <w:tr w:rsidR="002C5A62" w:rsidRPr="002C5A62" w:rsidTr="000D08F8">
              <w:trPr>
                <w:trHeight w:val="33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5"/>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Сканування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Швидкість одностороннього сканування (чорно-білий формат A4)</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Не менше  600 DPI (точок на дюйм) x 1.200 DPI (точок на дюйм) (горизонтальний x вертикальний)</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Формат виведення даних:</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BMP, Сканування для JPEG, PICT, Сканування для TIFF, Сканування для </w:t>
                  </w:r>
                  <w:proofErr w:type="spellStart"/>
                  <w:r w:rsidRPr="002C5A62">
                    <w:rPr>
                      <w:rFonts w:ascii="Times New Roman" w:hAnsi="Times New Roman" w:cs="Times New Roman"/>
                      <w:sz w:val="24"/>
                      <w:szCs w:val="24"/>
                      <w:lang w:eastAsia="zh-CN"/>
                    </w:rPr>
                    <w:t>multi</w:t>
                  </w:r>
                  <w:proofErr w:type="spellEnd"/>
                  <w:r w:rsidRPr="002C5A62">
                    <w:rPr>
                      <w:rFonts w:ascii="Times New Roman" w:hAnsi="Times New Roman" w:cs="Times New Roman"/>
                      <w:sz w:val="24"/>
                      <w:szCs w:val="24"/>
                      <w:lang w:eastAsia="zh-CN"/>
                    </w:rPr>
                    <w:t>-TIFF, Сканування для PDF, PNG</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Тип сканера:</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Контактний датчик зображення (CIS)</w:t>
                  </w:r>
                </w:p>
              </w:tc>
            </w:tr>
            <w:tr w:rsidR="002C5A62" w:rsidRPr="002C5A62" w:rsidTr="000D08F8">
              <w:trPr>
                <w:trHeight w:val="98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5"/>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Робота з носіями друку</w:t>
                  </w:r>
                </w:p>
                <w:p w:rsidR="002C5A62" w:rsidRPr="002C5A62" w:rsidRDefault="002C5A62" w:rsidP="002C5A62">
                  <w:pPr>
                    <w:rPr>
                      <w:rFonts w:ascii="Times New Roman" w:hAnsi="Times New Roman" w:cs="Times New Roman"/>
                      <w:sz w:val="24"/>
                      <w:szCs w:val="24"/>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Кількість паперових ящиків:1</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Формати паперу:</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C6 (конверт), B5, A6 (10,5x14,8 cm), A5 (14,8x21,0 cm), A4 (21.0x29,7 cm), Юридичні питання, Визначений </w:t>
                  </w:r>
                  <w:r w:rsidRPr="002C5A62">
                    <w:rPr>
                      <w:rFonts w:ascii="Times New Roman" w:hAnsi="Times New Roman" w:cs="Times New Roman"/>
                      <w:sz w:val="24"/>
                      <w:szCs w:val="24"/>
                      <w:lang w:eastAsia="zh-CN"/>
                    </w:rPr>
                    <w:lastRenderedPageBreak/>
                    <w:t>користувачем, 13 x 18 см, 10 x 15 см, Лист, № 10 (конверт), DL (конверт), 16:9</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Дуплекс: Вручну</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Ємність лотку для подачі паперу: не менше 30 аркушів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Належна вага паперу: не гірше 64 г/м2 - 300 г/м2</w:t>
                  </w:r>
                </w:p>
              </w:tc>
            </w:tr>
            <w:tr w:rsidR="002C5A62" w:rsidRPr="002C5A62" w:rsidTr="000D08F8">
              <w:trPr>
                <w:trHeight w:val="22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5"/>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Інтерфейс і підключення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Підключення</w:t>
                  </w:r>
                  <w:r w:rsidRPr="002C5A62">
                    <w:rPr>
                      <w:rFonts w:ascii="Times New Roman" w:hAnsi="Times New Roman" w:cs="Times New Roman"/>
                      <w:sz w:val="24"/>
                      <w:szCs w:val="24"/>
                      <w:lang w:val="en-US"/>
                    </w:rPr>
                    <w:t xml:space="preserve"> (</w:t>
                  </w:r>
                  <w:r w:rsidRPr="002C5A62">
                    <w:rPr>
                      <w:rFonts w:ascii="Times New Roman" w:hAnsi="Times New Roman" w:cs="Times New Roman"/>
                      <w:sz w:val="24"/>
                      <w:szCs w:val="24"/>
                    </w:rPr>
                    <w:t>обов’язково</w:t>
                  </w:r>
                  <w:r w:rsidRPr="002C5A62">
                    <w:rPr>
                      <w:rFonts w:ascii="Times New Roman" w:hAnsi="Times New Roman" w:cs="Times New Roman"/>
                      <w:sz w:val="24"/>
                      <w:szCs w:val="24"/>
                      <w:lang w:val="en-US"/>
                    </w:rPr>
                    <w:t xml:space="preserve">): </w:t>
                  </w:r>
                  <w:r w:rsidRPr="002C5A62">
                    <w:rPr>
                      <w:rFonts w:ascii="Times New Roman" w:hAnsi="Times New Roman" w:cs="Times New Roman"/>
                      <w:sz w:val="24"/>
                      <w:szCs w:val="24"/>
                    </w:rPr>
                    <w:t>USB</w:t>
                  </w:r>
                </w:p>
                <w:p w:rsidR="002C5A62" w:rsidRPr="002C5A62" w:rsidRDefault="002C5A62" w:rsidP="002C5A62">
                  <w:pPr>
                    <w:ind w:firstLine="2"/>
                    <w:rPr>
                      <w:rFonts w:ascii="Times New Roman" w:hAnsi="Times New Roman" w:cs="Times New Roman"/>
                      <w:sz w:val="24"/>
                      <w:szCs w:val="24"/>
                    </w:rPr>
                  </w:pPr>
                </w:p>
              </w:tc>
            </w:tr>
            <w:tr w:rsidR="002C5A62" w:rsidRPr="002C5A62" w:rsidTr="000D08F8">
              <w:trPr>
                <w:trHeight w:val="22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5"/>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Витратні матеріали та комплектація: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lang w:eastAsia="ru-UA"/>
                    </w:rPr>
                  </w:pPr>
                  <w:r w:rsidRPr="002C5A62">
                    <w:rPr>
                      <w:rFonts w:ascii="Times New Roman" w:hAnsi="Times New Roman" w:cs="Times New Roman"/>
                      <w:sz w:val="24"/>
                      <w:szCs w:val="24"/>
                    </w:rPr>
                    <w:t>пристрій постачається з чорнилами ресурсом: 6500</w:t>
                  </w:r>
                  <w:r w:rsidRPr="002C5A62">
                    <w:rPr>
                      <w:rFonts w:ascii="Times New Roman" w:hAnsi="Times New Roman" w:cs="Times New Roman"/>
                      <w:sz w:val="24"/>
                      <w:szCs w:val="24"/>
                      <w:lang w:val="ru-UA" w:eastAsia="ru-UA"/>
                    </w:rPr>
                    <w:t xml:space="preserve"> </w:t>
                  </w:r>
                  <w:proofErr w:type="spellStart"/>
                  <w:r w:rsidRPr="002C5A62">
                    <w:rPr>
                      <w:rFonts w:ascii="Times New Roman" w:hAnsi="Times New Roman" w:cs="Times New Roman"/>
                      <w:sz w:val="24"/>
                      <w:szCs w:val="24"/>
                      <w:lang w:val="ru-UA" w:eastAsia="ru-UA"/>
                    </w:rPr>
                    <w:t>стор</w:t>
                  </w:r>
                  <w:proofErr w:type="spellEnd"/>
                  <w:r w:rsidRPr="002C5A62">
                    <w:rPr>
                      <w:rFonts w:ascii="Times New Roman" w:hAnsi="Times New Roman" w:cs="Times New Roman"/>
                      <w:sz w:val="24"/>
                      <w:szCs w:val="24"/>
                      <w:lang w:val="ru-UA" w:eastAsia="ru-UA"/>
                    </w:rPr>
                    <w:t>. </w:t>
                  </w:r>
                  <w:r w:rsidRPr="002C5A62">
                    <w:rPr>
                      <w:rFonts w:ascii="Times New Roman" w:hAnsi="Times New Roman" w:cs="Times New Roman"/>
                      <w:sz w:val="24"/>
                      <w:szCs w:val="24"/>
                      <w:lang w:eastAsia="ru-UA"/>
                    </w:rPr>
                    <w:t>кольорових чорнил та 3600</w:t>
                  </w:r>
                  <w:r w:rsidRPr="002C5A62">
                    <w:rPr>
                      <w:rFonts w:ascii="Times New Roman" w:hAnsi="Times New Roman" w:cs="Times New Roman"/>
                      <w:sz w:val="24"/>
                      <w:szCs w:val="24"/>
                      <w:lang w:val="ru-UA" w:eastAsia="ru-UA"/>
                    </w:rPr>
                    <w:t xml:space="preserve"> </w:t>
                  </w:r>
                  <w:proofErr w:type="spellStart"/>
                  <w:r w:rsidRPr="002C5A62">
                    <w:rPr>
                      <w:rFonts w:ascii="Times New Roman" w:hAnsi="Times New Roman" w:cs="Times New Roman"/>
                      <w:sz w:val="24"/>
                      <w:szCs w:val="24"/>
                      <w:lang w:val="ru-UA" w:eastAsia="ru-UA"/>
                    </w:rPr>
                    <w:t>стор</w:t>
                  </w:r>
                  <w:proofErr w:type="spellEnd"/>
                  <w:r w:rsidRPr="002C5A62">
                    <w:rPr>
                      <w:rFonts w:ascii="Times New Roman" w:hAnsi="Times New Roman" w:cs="Times New Roman"/>
                      <w:sz w:val="24"/>
                      <w:szCs w:val="24"/>
                      <w:lang w:val="ru-UA" w:eastAsia="ru-UA"/>
                    </w:rPr>
                    <w:t>. </w:t>
                  </w:r>
                  <w:r w:rsidRPr="002C5A62">
                    <w:rPr>
                      <w:rFonts w:ascii="Times New Roman" w:hAnsi="Times New Roman" w:cs="Times New Roman"/>
                      <w:sz w:val="24"/>
                      <w:szCs w:val="24"/>
                      <w:lang w:eastAsia="ru-UA"/>
                    </w:rPr>
                    <w:t xml:space="preserve">чорних та додатково з оригінальними </w:t>
                  </w:r>
                  <w:proofErr w:type="spellStart"/>
                  <w:r w:rsidRPr="002C5A62">
                    <w:rPr>
                      <w:rFonts w:ascii="Times New Roman" w:hAnsi="Times New Roman" w:cs="Times New Roman"/>
                      <w:sz w:val="24"/>
                      <w:szCs w:val="24"/>
                      <w:lang w:eastAsia="ru-UA"/>
                    </w:rPr>
                    <w:t>ємкостями</w:t>
                  </w:r>
                  <w:proofErr w:type="spellEnd"/>
                  <w:r w:rsidRPr="002C5A62">
                    <w:rPr>
                      <w:rFonts w:ascii="Times New Roman" w:hAnsi="Times New Roman" w:cs="Times New Roman"/>
                      <w:sz w:val="24"/>
                      <w:szCs w:val="24"/>
                      <w:lang w:eastAsia="ru-UA"/>
                    </w:rPr>
                    <w:t xml:space="preserve"> чорнил (чорний, блакитний, пурпуровий, жовтий) на 65 мл. кожний</w:t>
                  </w:r>
                </w:p>
              </w:tc>
            </w:tr>
          </w:tbl>
          <w:p w:rsidR="002C5A62" w:rsidRPr="002C5A62" w:rsidRDefault="002C5A62" w:rsidP="002C5A62">
            <w:pPr>
              <w:jc w:val="both"/>
              <w:rPr>
                <w:rFonts w:ascii="Times New Roman" w:hAnsi="Times New Roman" w:cs="Times New Roman"/>
                <w:sz w:val="24"/>
                <w:szCs w:val="24"/>
                <w:u w:val="single"/>
              </w:rPr>
            </w:pPr>
          </w:p>
          <w:tbl>
            <w:tblPr>
              <w:tblW w:w="9781" w:type="dxa"/>
              <w:tblLook w:val="04A0" w:firstRow="1" w:lastRow="0" w:firstColumn="1" w:lastColumn="0" w:noHBand="0" w:noVBand="1"/>
            </w:tblPr>
            <w:tblGrid>
              <w:gridCol w:w="568"/>
              <w:gridCol w:w="6803"/>
              <w:gridCol w:w="1418"/>
              <w:gridCol w:w="992"/>
            </w:tblGrid>
            <w:tr w:rsidR="002C5A62" w:rsidRPr="002C5A62" w:rsidTr="000D08F8">
              <w:trPr>
                <w:trHeight w:val="322"/>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 з/п</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Найменування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Одиниця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К-ть</w:t>
                  </w:r>
                </w:p>
              </w:tc>
            </w:tr>
            <w:tr w:rsidR="002C5A62" w:rsidRPr="002C5A62" w:rsidTr="000D08F8">
              <w:trPr>
                <w:trHeight w:val="322"/>
              </w:trPr>
              <w:tc>
                <w:tcPr>
                  <w:tcW w:w="568"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rPr>
                    <w:t>1</w:t>
                  </w:r>
                </w:p>
              </w:tc>
              <w:tc>
                <w:tcPr>
                  <w:tcW w:w="6803"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both"/>
                    <w:rPr>
                      <w:rFonts w:ascii="Times New Roman" w:hAnsi="Times New Roman" w:cs="Times New Roman"/>
                      <w:b/>
                      <w:sz w:val="24"/>
                      <w:szCs w:val="24"/>
                    </w:rPr>
                  </w:pPr>
                  <w:r w:rsidRPr="002C5A62">
                    <w:rPr>
                      <w:rFonts w:ascii="Times New Roman" w:hAnsi="Times New Roman" w:cs="Times New Roman"/>
                      <w:b/>
                      <w:sz w:val="24"/>
                      <w:szCs w:val="24"/>
                    </w:rPr>
                    <w:t>Багатофункціональний пристрій струменевий кольоровий формату А4 (скорочено – БФП)</w:t>
                  </w:r>
                </w:p>
              </w:tc>
              <w:tc>
                <w:tcPr>
                  <w:tcW w:w="1418"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rPr>
                    <w:t xml:space="preserve">шт. </w:t>
                  </w:r>
                </w:p>
              </w:tc>
              <w:tc>
                <w:tcPr>
                  <w:tcW w:w="992" w:type="dxa"/>
                  <w:tcBorders>
                    <w:left w:val="single" w:sz="4" w:space="0" w:color="000000"/>
                    <w:bottom w:val="single" w:sz="4" w:space="0" w:color="auto"/>
                    <w:right w:val="single" w:sz="4" w:space="0" w:color="000000"/>
                  </w:tcBorders>
                  <w:shd w:val="clear" w:color="auto" w:fill="auto"/>
                  <w:tcMar>
                    <w:left w:w="28" w:type="dxa"/>
                    <w:right w:w="28" w:type="dxa"/>
                  </w:tcMar>
                  <w:vAlign w:val="center"/>
                </w:tcPr>
                <w:p w:rsidR="002C5A62" w:rsidRPr="002C5A62" w:rsidRDefault="002C5A62" w:rsidP="002C5A62">
                  <w:pPr>
                    <w:jc w:val="center"/>
                    <w:rPr>
                      <w:rFonts w:ascii="Times New Roman" w:hAnsi="Times New Roman" w:cs="Times New Roman"/>
                      <w:b/>
                      <w:sz w:val="24"/>
                      <w:szCs w:val="24"/>
                      <w:lang w:val="en-US"/>
                    </w:rPr>
                  </w:pPr>
                  <w:r w:rsidRPr="002C5A62">
                    <w:rPr>
                      <w:rFonts w:ascii="Times New Roman" w:hAnsi="Times New Roman" w:cs="Times New Roman"/>
                      <w:b/>
                      <w:sz w:val="24"/>
                      <w:szCs w:val="24"/>
                      <w:lang w:val="en-US"/>
                    </w:rPr>
                    <w:t>3</w:t>
                  </w:r>
                </w:p>
              </w:tc>
            </w:tr>
          </w:tbl>
          <w:p w:rsidR="002C5A62" w:rsidRPr="002C5A62" w:rsidRDefault="002C5A62" w:rsidP="002C5A62">
            <w:pPr>
              <w:rPr>
                <w:rFonts w:ascii="Times New Roman" w:hAnsi="Times New Roman" w:cs="Times New Roman"/>
                <w:b/>
                <w:bCs/>
                <w:sz w:val="24"/>
                <w:szCs w:val="24"/>
              </w:rPr>
            </w:pPr>
          </w:p>
          <w:tbl>
            <w:tblPr>
              <w:tblW w:w="5000" w:type="pct"/>
              <w:jc w:val="center"/>
              <w:tblLook w:val="0000" w:firstRow="0" w:lastRow="0" w:firstColumn="0" w:lastColumn="0" w:noHBand="0" w:noVBand="0"/>
            </w:tblPr>
            <w:tblGrid>
              <w:gridCol w:w="561"/>
              <w:gridCol w:w="2209"/>
              <w:gridCol w:w="7011"/>
            </w:tblGrid>
            <w:tr w:rsidR="002C5A62" w:rsidRPr="002C5A62" w:rsidTr="000D08F8">
              <w:trPr>
                <w:trHeight w:val="368"/>
                <w:tblHeade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з/п</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Технічна характеристика</w:t>
                  </w:r>
                </w:p>
              </w:tc>
              <w:tc>
                <w:tcPr>
                  <w:tcW w:w="7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Опис</w:t>
                  </w:r>
                </w:p>
              </w:tc>
            </w:tr>
            <w:tr w:rsidR="002C5A62" w:rsidRPr="002C5A62" w:rsidTr="000D08F8">
              <w:trPr>
                <w:trHeight w:val="27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6"/>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Тип пристрою </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Кольоровий універсальний пристрій</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Доступні функції: Друк, сканування, копіювання, факс</w:t>
                  </w:r>
                </w:p>
              </w:tc>
            </w:tr>
            <w:tr w:rsidR="002C5A62" w:rsidRPr="002C5A62" w:rsidTr="000D08F8">
              <w:trPr>
                <w:trHeight w:val="64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6"/>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Загальні характеристики</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Конфігурація сопел:</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400 Сопла, чорний колір, 128 Сопла на колір</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Мінімальна величина рідинної краплі:</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Не більше 3,3 </w:t>
                  </w:r>
                  <w:proofErr w:type="spellStart"/>
                  <w:r w:rsidRPr="002C5A62">
                    <w:rPr>
                      <w:rFonts w:ascii="Times New Roman" w:hAnsi="Times New Roman" w:cs="Times New Roman"/>
                      <w:sz w:val="24"/>
                      <w:szCs w:val="24"/>
                    </w:rPr>
                    <w:t>pl</w:t>
                  </w:r>
                  <w:proofErr w:type="spellEnd"/>
                  <w:r w:rsidRPr="002C5A62">
                    <w:rPr>
                      <w:rFonts w:ascii="Times New Roman" w:hAnsi="Times New Roman" w:cs="Times New Roman"/>
                      <w:sz w:val="24"/>
                      <w:szCs w:val="24"/>
                    </w:rPr>
                    <w:t>, З технологією змінного розміру краплин</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Технологія чорнила:</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Чорні пігментні та кольорові на основі барвника чорнила</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Роздільна здатність друку:</w:t>
                  </w:r>
                </w:p>
                <w:p w:rsidR="002C5A62" w:rsidRPr="002C5A62" w:rsidRDefault="002C5A62" w:rsidP="002C5A62">
                  <w:pPr>
                    <w:rPr>
                      <w:rFonts w:ascii="Times New Roman" w:hAnsi="Times New Roman" w:cs="Times New Roman"/>
                      <w:sz w:val="24"/>
                      <w:szCs w:val="24"/>
                      <w:lang w:eastAsia="ru-UA"/>
                    </w:rPr>
                  </w:pPr>
                  <w:r w:rsidRPr="002C5A62">
                    <w:rPr>
                      <w:rFonts w:ascii="Times New Roman" w:hAnsi="Times New Roman" w:cs="Times New Roman"/>
                      <w:sz w:val="24"/>
                      <w:szCs w:val="24"/>
                    </w:rPr>
                    <w:t>Не менше 4.800 x 1.200 DPI (точок на дюйм)</w:t>
                  </w:r>
                </w:p>
              </w:tc>
            </w:tr>
            <w:tr w:rsidR="002C5A62" w:rsidRPr="002C5A62" w:rsidTr="000D08F8">
              <w:trPr>
                <w:trHeight w:val="33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6"/>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Друк</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Швидкість друку ISO/IEC 24734</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Не менше 15,5 </w:t>
                  </w:r>
                  <w:proofErr w:type="spellStart"/>
                  <w:r w:rsidRPr="002C5A62">
                    <w:rPr>
                      <w:rFonts w:ascii="Times New Roman" w:hAnsi="Times New Roman" w:cs="Times New Roman"/>
                      <w:sz w:val="24"/>
                      <w:szCs w:val="24"/>
                      <w:lang w:eastAsia="zh-CN"/>
                    </w:rPr>
                    <w:t>Стор</w:t>
                  </w:r>
                  <w:proofErr w:type="spellEnd"/>
                  <w:r w:rsidRPr="002C5A62">
                    <w:rPr>
                      <w:rFonts w:ascii="Times New Roman" w:hAnsi="Times New Roman" w:cs="Times New Roman"/>
                      <w:sz w:val="24"/>
                      <w:szCs w:val="24"/>
                      <w:lang w:eastAsia="zh-CN"/>
                    </w:rPr>
                    <w:t xml:space="preserve">./хв. Монохромний, не менше 8,5 </w:t>
                  </w:r>
                  <w:proofErr w:type="spellStart"/>
                  <w:r w:rsidRPr="002C5A62">
                    <w:rPr>
                      <w:rFonts w:ascii="Times New Roman" w:hAnsi="Times New Roman" w:cs="Times New Roman"/>
                      <w:sz w:val="24"/>
                      <w:szCs w:val="24"/>
                      <w:lang w:eastAsia="zh-CN"/>
                    </w:rPr>
                    <w:t>Стор</w:t>
                  </w:r>
                  <w:proofErr w:type="spellEnd"/>
                  <w:r w:rsidRPr="002C5A62">
                    <w:rPr>
                      <w:rFonts w:ascii="Times New Roman" w:hAnsi="Times New Roman" w:cs="Times New Roman"/>
                      <w:sz w:val="24"/>
                      <w:szCs w:val="24"/>
                      <w:lang w:eastAsia="zh-CN"/>
                    </w:rPr>
                    <w:t xml:space="preserve">./хв. </w:t>
                  </w:r>
                  <w:proofErr w:type="spellStart"/>
                  <w:r w:rsidRPr="002C5A62">
                    <w:rPr>
                      <w:rFonts w:ascii="Times New Roman" w:hAnsi="Times New Roman" w:cs="Times New Roman"/>
                      <w:sz w:val="24"/>
                      <w:szCs w:val="24"/>
                      <w:lang w:eastAsia="zh-CN"/>
                    </w:rPr>
                    <w:t>Colour</w:t>
                  </w:r>
                  <w:proofErr w:type="spellEnd"/>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Максимальна швидкість друку</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Не менше 33 </w:t>
                  </w:r>
                  <w:proofErr w:type="spellStart"/>
                  <w:r w:rsidRPr="002C5A62">
                    <w:rPr>
                      <w:rFonts w:ascii="Times New Roman" w:hAnsi="Times New Roman" w:cs="Times New Roman"/>
                      <w:sz w:val="24"/>
                      <w:szCs w:val="24"/>
                      <w:lang w:eastAsia="zh-CN"/>
                    </w:rPr>
                    <w:t>Стор</w:t>
                  </w:r>
                  <w:proofErr w:type="spellEnd"/>
                  <w:r w:rsidRPr="002C5A62">
                    <w:rPr>
                      <w:rFonts w:ascii="Times New Roman" w:hAnsi="Times New Roman" w:cs="Times New Roman"/>
                      <w:sz w:val="24"/>
                      <w:szCs w:val="24"/>
                      <w:lang w:eastAsia="zh-CN"/>
                    </w:rPr>
                    <w:t>./хв. Монохромний (</w:t>
                  </w:r>
                  <w:proofErr w:type="spellStart"/>
                  <w:r w:rsidRPr="002C5A62">
                    <w:rPr>
                      <w:rFonts w:ascii="Times New Roman" w:hAnsi="Times New Roman" w:cs="Times New Roman"/>
                      <w:sz w:val="24"/>
                      <w:szCs w:val="24"/>
                      <w:lang w:eastAsia="zh-CN"/>
                    </w:rPr>
                    <w:t>plain</w:t>
                  </w:r>
                  <w:proofErr w:type="spellEnd"/>
                  <w:r w:rsidRPr="002C5A62">
                    <w:rPr>
                      <w:rFonts w:ascii="Times New Roman" w:hAnsi="Times New Roman" w:cs="Times New Roman"/>
                      <w:sz w:val="24"/>
                      <w:szCs w:val="24"/>
                      <w:lang w:eastAsia="zh-CN"/>
                    </w:rPr>
                    <w:t xml:space="preserve"> </w:t>
                  </w:r>
                  <w:proofErr w:type="spellStart"/>
                  <w:r w:rsidRPr="002C5A62">
                    <w:rPr>
                      <w:rFonts w:ascii="Times New Roman" w:hAnsi="Times New Roman" w:cs="Times New Roman"/>
                      <w:sz w:val="24"/>
                      <w:szCs w:val="24"/>
                      <w:lang w:eastAsia="zh-CN"/>
                    </w:rPr>
                    <w:t>paper</w:t>
                  </w:r>
                  <w:proofErr w:type="spellEnd"/>
                  <w:r w:rsidRPr="002C5A62">
                    <w:rPr>
                      <w:rFonts w:ascii="Times New Roman" w:hAnsi="Times New Roman" w:cs="Times New Roman"/>
                      <w:sz w:val="24"/>
                      <w:szCs w:val="24"/>
                      <w:lang w:eastAsia="zh-CN"/>
                    </w:rPr>
                    <w:t xml:space="preserve"> 75 g/m²), не менше 20 </w:t>
                  </w:r>
                  <w:proofErr w:type="spellStart"/>
                  <w:r w:rsidRPr="002C5A62">
                    <w:rPr>
                      <w:rFonts w:ascii="Times New Roman" w:hAnsi="Times New Roman" w:cs="Times New Roman"/>
                      <w:sz w:val="24"/>
                      <w:szCs w:val="24"/>
                      <w:lang w:eastAsia="zh-CN"/>
                    </w:rPr>
                    <w:t>Стор</w:t>
                  </w:r>
                  <w:proofErr w:type="spellEnd"/>
                  <w:r w:rsidRPr="002C5A62">
                    <w:rPr>
                      <w:rFonts w:ascii="Times New Roman" w:hAnsi="Times New Roman" w:cs="Times New Roman"/>
                      <w:sz w:val="24"/>
                      <w:szCs w:val="24"/>
                      <w:lang w:eastAsia="zh-CN"/>
                    </w:rPr>
                    <w:t xml:space="preserve">./хв. </w:t>
                  </w:r>
                  <w:proofErr w:type="spellStart"/>
                  <w:r w:rsidRPr="002C5A62">
                    <w:rPr>
                      <w:rFonts w:ascii="Times New Roman" w:hAnsi="Times New Roman" w:cs="Times New Roman"/>
                      <w:sz w:val="24"/>
                      <w:szCs w:val="24"/>
                      <w:lang w:eastAsia="zh-CN"/>
                    </w:rPr>
                    <w:t>Colour</w:t>
                  </w:r>
                  <w:proofErr w:type="spellEnd"/>
                  <w:r w:rsidRPr="002C5A62">
                    <w:rPr>
                      <w:rFonts w:ascii="Times New Roman" w:hAnsi="Times New Roman" w:cs="Times New Roman"/>
                      <w:sz w:val="24"/>
                      <w:szCs w:val="24"/>
                      <w:lang w:eastAsia="zh-CN"/>
                    </w:rPr>
                    <w:t xml:space="preserve"> (</w:t>
                  </w:r>
                  <w:proofErr w:type="spellStart"/>
                  <w:r w:rsidRPr="002C5A62">
                    <w:rPr>
                      <w:rFonts w:ascii="Times New Roman" w:hAnsi="Times New Roman" w:cs="Times New Roman"/>
                      <w:sz w:val="24"/>
                      <w:szCs w:val="24"/>
                      <w:lang w:eastAsia="zh-CN"/>
                    </w:rPr>
                    <w:t>plain</w:t>
                  </w:r>
                  <w:proofErr w:type="spellEnd"/>
                  <w:r w:rsidRPr="002C5A62">
                    <w:rPr>
                      <w:rFonts w:ascii="Times New Roman" w:hAnsi="Times New Roman" w:cs="Times New Roman"/>
                      <w:sz w:val="24"/>
                      <w:szCs w:val="24"/>
                      <w:lang w:eastAsia="zh-CN"/>
                    </w:rPr>
                    <w:t xml:space="preserve"> </w:t>
                  </w:r>
                  <w:proofErr w:type="spellStart"/>
                  <w:r w:rsidRPr="002C5A62">
                    <w:rPr>
                      <w:rFonts w:ascii="Times New Roman" w:hAnsi="Times New Roman" w:cs="Times New Roman"/>
                      <w:sz w:val="24"/>
                      <w:szCs w:val="24"/>
                      <w:lang w:eastAsia="zh-CN"/>
                    </w:rPr>
                    <w:t>paper</w:t>
                  </w:r>
                  <w:proofErr w:type="spellEnd"/>
                  <w:r w:rsidRPr="002C5A62">
                    <w:rPr>
                      <w:rFonts w:ascii="Times New Roman" w:hAnsi="Times New Roman" w:cs="Times New Roman"/>
                      <w:sz w:val="24"/>
                      <w:szCs w:val="24"/>
                      <w:lang w:eastAsia="zh-CN"/>
                    </w:rPr>
                    <w:t xml:space="preserve"> 75 g/m²)</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Швидкість автоматичного двостороннього друку за стандартом ISO/IEC</w:t>
                  </w:r>
                </w:p>
                <w:p w:rsidR="002C5A62" w:rsidRPr="002C5A62" w:rsidRDefault="002C5A62" w:rsidP="002C5A62">
                  <w:pPr>
                    <w:shd w:val="clear" w:color="auto" w:fill="FFFFFF"/>
                    <w:ind w:right="566"/>
                    <w:rPr>
                      <w:rFonts w:ascii="Times New Roman" w:hAnsi="Times New Roman" w:cs="Times New Roman"/>
                      <w:sz w:val="24"/>
                      <w:szCs w:val="24"/>
                      <w:lang w:val="en-US" w:eastAsia="zh-CN"/>
                    </w:rPr>
                  </w:pPr>
                  <w:r w:rsidRPr="002C5A62">
                    <w:rPr>
                      <w:rFonts w:ascii="Times New Roman" w:hAnsi="Times New Roman" w:cs="Times New Roman"/>
                      <w:sz w:val="24"/>
                      <w:szCs w:val="24"/>
                      <w:lang w:eastAsia="zh-CN"/>
                    </w:rPr>
                    <w:t>Не</w:t>
                  </w:r>
                  <w:r w:rsidRPr="002C5A62">
                    <w:rPr>
                      <w:rFonts w:ascii="Times New Roman" w:hAnsi="Times New Roman" w:cs="Times New Roman"/>
                      <w:sz w:val="24"/>
                      <w:szCs w:val="24"/>
                      <w:lang w:val="en-US" w:eastAsia="zh-CN"/>
                    </w:rPr>
                    <w:t xml:space="preserve"> </w:t>
                  </w:r>
                  <w:r w:rsidRPr="002C5A62">
                    <w:rPr>
                      <w:rFonts w:ascii="Times New Roman" w:hAnsi="Times New Roman" w:cs="Times New Roman"/>
                      <w:sz w:val="24"/>
                      <w:szCs w:val="24"/>
                      <w:lang w:eastAsia="zh-CN"/>
                    </w:rPr>
                    <w:t>менше</w:t>
                  </w:r>
                  <w:r w:rsidRPr="002C5A62">
                    <w:rPr>
                      <w:rFonts w:ascii="Times New Roman" w:hAnsi="Times New Roman" w:cs="Times New Roman"/>
                      <w:sz w:val="24"/>
                      <w:szCs w:val="24"/>
                      <w:lang w:val="en-US" w:eastAsia="zh-CN"/>
                    </w:rPr>
                    <w:t xml:space="preserve"> 6,5 A4 Pages/min </w:t>
                  </w:r>
                  <w:r w:rsidRPr="002C5A62">
                    <w:rPr>
                      <w:rFonts w:ascii="Times New Roman" w:hAnsi="Times New Roman" w:cs="Times New Roman"/>
                      <w:sz w:val="24"/>
                      <w:szCs w:val="24"/>
                      <w:lang w:eastAsia="zh-CN"/>
                    </w:rPr>
                    <w:t>Монохромний</w:t>
                  </w:r>
                  <w:r w:rsidRPr="002C5A62">
                    <w:rPr>
                      <w:rFonts w:ascii="Times New Roman" w:hAnsi="Times New Roman" w:cs="Times New Roman"/>
                      <w:sz w:val="24"/>
                      <w:szCs w:val="24"/>
                      <w:lang w:val="en-US" w:eastAsia="zh-CN"/>
                    </w:rPr>
                    <w:t xml:space="preserve">, </w:t>
                  </w:r>
                  <w:r w:rsidRPr="002C5A62">
                    <w:rPr>
                      <w:rFonts w:ascii="Times New Roman" w:hAnsi="Times New Roman" w:cs="Times New Roman"/>
                      <w:sz w:val="24"/>
                      <w:szCs w:val="24"/>
                      <w:lang w:eastAsia="zh-CN"/>
                    </w:rPr>
                    <w:t>не</w:t>
                  </w:r>
                  <w:r w:rsidRPr="002C5A62">
                    <w:rPr>
                      <w:rFonts w:ascii="Times New Roman" w:hAnsi="Times New Roman" w:cs="Times New Roman"/>
                      <w:sz w:val="24"/>
                      <w:szCs w:val="24"/>
                      <w:lang w:val="en-US" w:eastAsia="zh-CN"/>
                    </w:rPr>
                    <w:t xml:space="preserve"> </w:t>
                  </w:r>
                  <w:r w:rsidRPr="002C5A62">
                    <w:rPr>
                      <w:rFonts w:ascii="Times New Roman" w:hAnsi="Times New Roman" w:cs="Times New Roman"/>
                      <w:sz w:val="24"/>
                      <w:szCs w:val="24"/>
                      <w:lang w:eastAsia="zh-CN"/>
                    </w:rPr>
                    <w:t>менше</w:t>
                  </w:r>
                  <w:r w:rsidRPr="002C5A62">
                    <w:rPr>
                      <w:rFonts w:ascii="Times New Roman" w:hAnsi="Times New Roman" w:cs="Times New Roman"/>
                      <w:sz w:val="24"/>
                      <w:szCs w:val="24"/>
                      <w:lang w:val="en-US" w:eastAsia="zh-CN"/>
                    </w:rPr>
                    <w:t xml:space="preserve"> 4,5 A4 Pages/min </w:t>
                  </w:r>
                  <w:proofErr w:type="spellStart"/>
                  <w:r w:rsidRPr="002C5A62">
                    <w:rPr>
                      <w:rFonts w:ascii="Times New Roman" w:hAnsi="Times New Roman" w:cs="Times New Roman"/>
                      <w:sz w:val="24"/>
                      <w:szCs w:val="24"/>
                      <w:lang w:val="en-US" w:eastAsia="zh-CN"/>
                    </w:rPr>
                    <w:t>Colour</w:t>
                  </w:r>
                  <w:proofErr w:type="spellEnd"/>
                </w:p>
              </w:tc>
            </w:tr>
            <w:tr w:rsidR="002C5A62" w:rsidRPr="002C5A62" w:rsidTr="000D08F8">
              <w:trPr>
                <w:trHeight w:val="33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6"/>
                    </w:numPr>
                    <w:suppressAutoHyphens/>
                    <w:spacing w:after="0" w:line="240" w:lineRule="auto"/>
                    <w:rPr>
                      <w:rFonts w:ascii="Times New Roman" w:hAnsi="Times New Roman" w:cs="Times New Roman"/>
                      <w:sz w:val="24"/>
                      <w:szCs w:val="24"/>
                      <w:lang w:val="en-US"/>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Сканування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Роздільна здатність сканування: не менше 1200*2400 точок на дюйм </w:t>
                  </w:r>
                </w:p>
              </w:tc>
            </w:tr>
            <w:tr w:rsidR="002C5A62" w:rsidRPr="002C5A62" w:rsidTr="000D08F8">
              <w:trPr>
                <w:trHeight w:val="98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6"/>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Робота з носіями друку</w:t>
                  </w:r>
                </w:p>
                <w:p w:rsidR="002C5A62" w:rsidRPr="002C5A62" w:rsidRDefault="002C5A62" w:rsidP="002C5A62">
                  <w:pPr>
                    <w:rPr>
                      <w:rFonts w:ascii="Times New Roman" w:hAnsi="Times New Roman" w:cs="Times New Roman"/>
                      <w:sz w:val="24"/>
                      <w:szCs w:val="24"/>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Кількість паперових ящиків: не менше 1</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Формати паперу: A4 (21.0x29,7 cm), A5 (14,8x21,0 cm), A6 (10,5x14,8 cm), B5, C6 (конверт), DL (конверт), № 10 (конверт), Лист, 9 x 13 см, 10 x 15 см, 16:9, Юридичні питання</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Дуплекс: Так</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Автоматична подача документів: не менше 30 сторінок</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Належна вага паперу: не гірше 64 г/м2 - 250 г/м2</w:t>
                  </w:r>
                </w:p>
              </w:tc>
            </w:tr>
            <w:tr w:rsidR="002C5A62" w:rsidRPr="002C5A62" w:rsidTr="000D08F8">
              <w:trPr>
                <w:trHeight w:val="22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6"/>
                    </w:numPr>
                    <w:suppressAutoHyphens/>
                    <w:spacing w:after="0" w:line="240" w:lineRule="auto"/>
                    <w:rPr>
                      <w:rFonts w:ascii="Times New Roman" w:hAnsi="Times New Roman" w:cs="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Інтерфейс і підключення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lang w:val="en-US"/>
                    </w:rPr>
                  </w:pPr>
                  <w:r w:rsidRPr="002C5A62">
                    <w:rPr>
                      <w:rFonts w:ascii="Times New Roman" w:hAnsi="Times New Roman" w:cs="Times New Roman"/>
                      <w:sz w:val="24"/>
                      <w:szCs w:val="24"/>
                    </w:rPr>
                    <w:t>Підключення</w:t>
                  </w:r>
                  <w:r w:rsidRPr="002C5A62">
                    <w:rPr>
                      <w:rFonts w:ascii="Times New Roman" w:hAnsi="Times New Roman" w:cs="Times New Roman"/>
                      <w:sz w:val="24"/>
                      <w:szCs w:val="24"/>
                      <w:lang w:val="en-US"/>
                    </w:rPr>
                    <w:t xml:space="preserve"> (</w:t>
                  </w:r>
                  <w:proofErr w:type="spellStart"/>
                  <w:r w:rsidRPr="002C5A62">
                    <w:rPr>
                      <w:rFonts w:ascii="Times New Roman" w:hAnsi="Times New Roman" w:cs="Times New Roman"/>
                      <w:sz w:val="24"/>
                      <w:szCs w:val="24"/>
                    </w:rPr>
                    <w:t>обов</w:t>
                  </w:r>
                  <w:proofErr w:type="spellEnd"/>
                  <w:r w:rsidRPr="002C5A62">
                    <w:rPr>
                      <w:rFonts w:ascii="Times New Roman" w:hAnsi="Times New Roman" w:cs="Times New Roman"/>
                      <w:sz w:val="24"/>
                      <w:szCs w:val="24"/>
                      <w:lang w:val="en-US"/>
                    </w:rPr>
                    <w:t>’</w:t>
                  </w:r>
                  <w:proofErr w:type="spellStart"/>
                  <w:r w:rsidRPr="002C5A62">
                    <w:rPr>
                      <w:rFonts w:ascii="Times New Roman" w:hAnsi="Times New Roman" w:cs="Times New Roman"/>
                      <w:sz w:val="24"/>
                      <w:szCs w:val="24"/>
                    </w:rPr>
                    <w:t>язково</w:t>
                  </w:r>
                  <w:proofErr w:type="spellEnd"/>
                  <w:r w:rsidRPr="002C5A62">
                    <w:rPr>
                      <w:rFonts w:ascii="Times New Roman" w:hAnsi="Times New Roman" w:cs="Times New Roman"/>
                      <w:sz w:val="24"/>
                      <w:szCs w:val="24"/>
                      <w:lang w:val="en-US"/>
                    </w:rPr>
                    <w:t xml:space="preserve">) : USB, Ethernet, </w:t>
                  </w:r>
                  <w:proofErr w:type="spellStart"/>
                  <w:r w:rsidRPr="002C5A62">
                    <w:rPr>
                      <w:rFonts w:ascii="Times New Roman" w:hAnsi="Times New Roman" w:cs="Times New Roman"/>
                      <w:sz w:val="24"/>
                      <w:szCs w:val="24"/>
                      <w:lang w:val="en-US"/>
                    </w:rPr>
                    <w:t>WiFi</w:t>
                  </w:r>
                  <w:proofErr w:type="spellEnd"/>
                  <w:r w:rsidRPr="002C5A62">
                    <w:rPr>
                      <w:rFonts w:ascii="Times New Roman" w:hAnsi="Times New Roman" w:cs="Times New Roman"/>
                      <w:sz w:val="24"/>
                      <w:szCs w:val="24"/>
                      <w:lang w:val="en-US"/>
                    </w:rPr>
                    <w:t>, Wi-Fi Direct</w:t>
                  </w:r>
                </w:p>
              </w:tc>
            </w:tr>
            <w:tr w:rsidR="002C5A62" w:rsidRPr="002C5A62" w:rsidTr="000D08F8">
              <w:trPr>
                <w:trHeight w:val="22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6"/>
                    </w:numPr>
                    <w:suppressAutoHyphens/>
                    <w:spacing w:after="0" w:line="240" w:lineRule="auto"/>
                    <w:rPr>
                      <w:rFonts w:ascii="Times New Roman" w:hAnsi="Times New Roman" w:cs="Times New Roman"/>
                      <w:sz w:val="24"/>
                      <w:szCs w:val="24"/>
                      <w:lang w:val="en-US"/>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Витратні матеріали та комплектація: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lang w:eastAsia="ru-UA"/>
                    </w:rPr>
                  </w:pPr>
                  <w:r w:rsidRPr="002C5A62">
                    <w:rPr>
                      <w:rFonts w:ascii="Times New Roman" w:hAnsi="Times New Roman" w:cs="Times New Roman"/>
                      <w:sz w:val="24"/>
                      <w:szCs w:val="24"/>
                    </w:rPr>
                    <w:t>пристрій постачається з чорнилами ресурсом:14000</w:t>
                  </w:r>
                  <w:r w:rsidRPr="002C5A62">
                    <w:rPr>
                      <w:rFonts w:ascii="Times New Roman" w:hAnsi="Times New Roman" w:cs="Times New Roman"/>
                      <w:sz w:val="24"/>
                      <w:szCs w:val="24"/>
                      <w:lang w:val="ru-UA" w:eastAsia="ru-UA"/>
                    </w:rPr>
                    <w:t xml:space="preserve"> </w:t>
                  </w:r>
                  <w:proofErr w:type="spellStart"/>
                  <w:r w:rsidRPr="002C5A62">
                    <w:rPr>
                      <w:rFonts w:ascii="Times New Roman" w:hAnsi="Times New Roman" w:cs="Times New Roman"/>
                      <w:sz w:val="24"/>
                      <w:szCs w:val="24"/>
                      <w:lang w:val="ru-UA" w:eastAsia="ru-UA"/>
                    </w:rPr>
                    <w:t>стор</w:t>
                  </w:r>
                  <w:proofErr w:type="spellEnd"/>
                  <w:r w:rsidRPr="002C5A62">
                    <w:rPr>
                      <w:rFonts w:ascii="Times New Roman" w:hAnsi="Times New Roman" w:cs="Times New Roman"/>
                      <w:sz w:val="24"/>
                      <w:szCs w:val="24"/>
                      <w:lang w:val="ru-UA" w:eastAsia="ru-UA"/>
                    </w:rPr>
                    <w:t>. </w:t>
                  </w:r>
                  <w:r w:rsidRPr="002C5A62">
                    <w:rPr>
                      <w:rFonts w:ascii="Times New Roman" w:hAnsi="Times New Roman" w:cs="Times New Roman"/>
                      <w:sz w:val="24"/>
                      <w:szCs w:val="24"/>
                      <w:lang w:eastAsia="ru-UA"/>
                    </w:rPr>
                    <w:t>кольорових чорнил та 5200</w:t>
                  </w:r>
                  <w:r w:rsidRPr="002C5A62">
                    <w:rPr>
                      <w:rFonts w:ascii="Times New Roman" w:hAnsi="Times New Roman" w:cs="Times New Roman"/>
                      <w:sz w:val="24"/>
                      <w:szCs w:val="24"/>
                      <w:lang w:val="ru-UA" w:eastAsia="ru-UA"/>
                    </w:rPr>
                    <w:t xml:space="preserve"> </w:t>
                  </w:r>
                  <w:proofErr w:type="spellStart"/>
                  <w:r w:rsidRPr="002C5A62">
                    <w:rPr>
                      <w:rFonts w:ascii="Times New Roman" w:hAnsi="Times New Roman" w:cs="Times New Roman"/>
                      <w:sz w:val="24"/>
                      <w:szCs w:val="24"/>
                      <w:lang w:val="ru-UA" w:eastAsia="ru-UA"/>
                    </w:rPr>
                    <w:t>стор</w:t>
                  </w:r>
                  <w:proofErr w:type="spellEnd"/>
                  <w:r w:rsidRPr="002C5A62">
                    <w:rPr>
                      <w:rFonts w:ascii="Times New Roman" w:hAnsi="Times New Roman" w:cs="Times New Roman"/>
                      <w:sz w:val="24"/>
                      <w:szCs w:val="24"/>
                      <w:lang w:val="ru-UA" w:eastAsia="ru-UA"/>
                    </w:rPr>
                    <w:t>. </w:t>
                  </w:r>
                  <w:r w:rsidRPr="002C5A62">
                    <w:rPr>
                      <w:rFonts w:ascii="Times New Roman" w:hAnsi="Times New Roman" w:cs="Times New Roman"/>
                      <w:sz w:val="24"/>
                      <w:szCs w:val="24"/>
                      <w:lang w:eastAsia="ru-UA"/>
                    </w:rPr>
                    <w:t xml:space="preserve">чорних та додатково з оригінальними </w:t>
                  </w:r>
                  <w:proofErr w:type="spellStart"/>
                  <w:r w:rsidRPr="002C5A62">
                    <w:rPr>
                      <w:rFonts w:ascii="Times New Roman" w:hAnsi="Times New Roman" w:cs="Times New Roman"/>
                      <w:sz w:val="24"/>
                      <w:szCs w:val="24"/>
                      <w:lang w:eastAsia="ru-UA"/>
                    </w:rPr>
                    <w:t>ємкостями</w:t>
                  </w:r>
                  <w:proofErr w:type="spellEnd"/>
                  <w:r w:rsidRPr="002C5A62">
                    <w:rPr>
                      <w:rFonts w:ascii="Times New Roman" w:hAnsi="Times New Roman" w:cs="Times New Roman"/>
                      <w:sz w:val="24"/>
                      <w:szCs w:val="24"/>
                      <w:lang w:eastAsia="ru-UA"/>
                    </w:rPr>
                    <w:t xml:space="preserve"> чорнил (чорний на 127 мл., блакитний на 70 мл., пурпуровий на 70 мл., жовтий на 70 мл.)</w:t>
                  </w:r>
                </w:p>
              </w:tc>
            </w:tr>
          </w:tbl>
          <w:p w:rsidR="002C5A62" w:rsidRPr="002C5A62" w:rsidRDefault="002C5A62" w:rsidP="002C5A62">
            <w:pPr>
              <w:jc w:val="both"/>
              <w:rPr>
                <w:rFonts w:ascii="Times New Roman" w:hAnsi="Times New Roman" w:cs="Times New Roman"/>
                <w:sz w:val="24"/>
                <w:szCs w:val="24"/>
                <w:u w:val="single"/>
              </w:rPr>
            </w:pPr>
          </w:p>
          <w:tbl>
            <w:tblPr>
              <w:tblW w:w="9781" w:type="dxa"/>
              <w:tblLook w:val="04A0" w:firstRow="1" w:lastRow="0" w:firstColumn="1" w:lastColumn="0" w:noHBand="0" w:noVBand="1"/>
            </w:tblPr>
            <w:tblGrid>
              <w:gridCol w:w="568"/>
              <w:gridCol w:w="6945"/>
              <w:gridCol w:w="1418"/>
              <w:gridCol w:w="850"/>
            </w:tblGrid>
            <w:tr w:rsidR="002C5A62" w:rsidRPr="002C5A62" w:rsidTr="000D08F8">
              <w:trPr>
                <w:trHeight w:val="322"/>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 з/п</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Найменування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Одиниця виміру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lang w:eastAsia="ru-RU"/>
                    </w:rPr>
                    <w:t>К-ть</w:t>
                  </w:r>
                </w:p>
              </w:tc>
            </w:tr>
            <w:tr w:rsidR="002C5A62" w:rsidRPr="002C5A62" w:rsidTr="000D08F8">
              <w:trPr>
                <w:trHeight w:val="322"/>
              </w:trPr>
              <w:tc>
                <w:tcPr>
                  <w:tcW w:w="568"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rPr>
                    <w:t>1</w:t>
                  </w:r>
                </w:p>
              </w:tc>
              <w:tc>
                <w:tcPr>
                  <w:tcW w:w="6945"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both"/>
                    <w:rPr>
                      <w:rFonts w:ascii="Times New Roman" w:hAnsi="Times New Roman" w:cs="Times New Roman"/>
                      <w:b/>
                      <w:sz w:val="24"/>
                      <w:szCs w:val="24"/>
                    </w:rPr>
                  </w:pPr>
                  <w:r w:rsidRPr="002C5A62">
                    <w:rPr>
                      <w:rFonts w:ascii="Times New Roman" w:hAnsi="Times New Roman" w:cs="Times New Roman"/>
                      <w:b/>
                      <w:sz w:val="24"/>
                      <w:szCs w:val="24"/>
                    </w:rPr>
                    <w:t>Багатофункціональний пристрій лазерний монохромний формату А4 (скорочено – БФП)</w:t>
                  </w:r>
                </w:p>
              </w:tc>
              <w:tc>
                <w:tcPr>
                  <w:tcW w:w="1418" w:type="dxa"/>
                  <w:tcBorders>
                    <w:left w:val="single" w:sz="4" w:space="0" w:color="000000"/>
                    <w:bottom w:val="single" w:sz="4" w:space="0" w:color="auto"/>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rPr>
                    <w:t xml:space="preserve">шт. </w:t>
                  </w:r>
                </w:p>
              </w:tc>
              <w:tc>
                <w:tcPr>
                  <w:tcW w:w="850" w:type="dxa"/>
                  <w:tcBorders>
                    <w:left w:val="single" w:sz="4" w:space="0" w:color="000000"/>
                    <w:bottom w:val="single" w:sz="4" w:space="0" w:color="auto"/>
                    <w:right w:val="single" w:sz="4" w:space="0" w:color="000000"/>
                  </w:tcBorders>
                  <w:shd w:val="clear" w:color="auto" w:fill="auto"/>
                  <w:tcMar>
                    <w:left w:w="28" w:type="dxa"/>
                    <w:right w:w="28" w:type="dxa"/>
                  </w:tcMar>
                  <w:vAlign w:val="center"/>
                </w:tcPr>
                <w:p w:rsidR="002C5A62" w:rsidRPr="002C5A62" w:rsidRDefault="002C5A62" w:rsidP="002C5A62">
                  <w:pPr>
                    <w:jc w:val="center"/>
                    <w:rPr>
                      <w:rFonts w:ascii="Times New Roman" w:hAnsi="Times New Roman" w:cs="Times New Roman"/>
                      <w:b/>
                      <w:sz w:val="24"/>
                      <w:szCs w:val="24"/>
                    </w:rPr>
                  </w:pPr>
                  <w:r w:rsidRPr="002C5A62">
                    <w:rPr>
                      <w:rFonts w:ascii="Times New Roman" w:hAnsi="Times New Roman" w:cs="Times New Roman"/>
                      <w:b/>
                      <w:sz w:val="24"/>
                      <w:szCs w:val="24"/>
                    </w:rPr>
                    <w:t>10</w:t>
                  </w:r>
                </w:p>
              </w:tc>
            </w:tr>
          </w:tbl>
          <w:p w:rsidR="002C5A62" w:rsidRPr="002C5A62" w:rsidRDefault="002C5A62" w:rsidP="002C5A62">
            <w:pPr>
              <w:rPr>
                <w:rFonts w:ascii="Times New Roman" w:hAnsi="Times New Roman" w:cs="Times New Roman"/>
                <w:b/>
                <w:bCs/>
                <w:sz w:val="24"/>
                <w:szCs w:val="24"/>
              </w:rPr>
            </w:pPr>
          </w:p>
          <w:tbl>
            <w:tblPr>
              <w:tblW w:w="5077" w:type="pct"/>
              <w:jc w:val="center"/>
              <w:tblLook w:val="0000" w:firstRow="0" w:lastRow="0" w:firstColumn="0" w:lastColumn="0" w:noHBand="0" w:noVBand="0"/>
            </w:tblPr>
            <w:tblGrid>
              <w:gridCol w:w="575"/>
              <w:gridCol w:w="2264"/>
              <w:gridCol w:w="7093"/>
            </w:tblGrid>
            <w:tr w:rsidR="002C5A62" w:rsidRPr="002C5A62" w:rsidTr="000D08F8">
              <w:trPr>
                <w:trHeight w:val="368"/>
                <w:tblHeade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з/п</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Технічна характеристика</w:t>
                  </w:r>
                </w:p>
              </w:tc>
              <w:tc>
                <w:tcPr>
                  <w:tcW w:w="6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A62" w:rsidRPr="002C5A62" w:rsidRDefault="002C5A62" w:rsidP="002C5A62">
                  <w:pPr>
                    <w:jc w:val="center"/>
                    <w:rPr>
                      <w:rFonts w:ascii="Times New Roman" w:hAnsi="Times New Roman" w:cs="Times New Roman"/>
                      <w:sz w:val="24"/>
                      <w:szCs w:val="24"/>
                    </w:rPr>
                  </w:pPr>
                  <w:r w:rsidRPr="002C5A62">
                    <w:rPr>
                      <w:rFonts w:ascii="Times New Roman" w:hAnsi="Times New Roman" w:cs="Times New Roman"/>
                      <w:sz w:val="24"/>
                      <w:szCs w:val="24"/>
                    </w:rPr>
                    <w:t>Опис</w:t>
                  </w:r>
                </w:p>
              </w:tc>
            </w:tr>
            <w:tr w:rsidR="002C5A62" w:rsidRPr="002C5A62" w:rsidTr="000D08F8">
              <w:trPr>
                <w:trHeight w:val="275"/>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7"/>
                    </w:numPr>
                    <w:suppressAutoHyphens/>
                    <w:spacing w:after="0" w:line="240" w:lineRule="auto"/>
                    <w:rPr>
                      <w:rFonts w:ascii="Times New Roman" w:hAnsi="Times New Roman" w:cs="Times New Roman"/>
                      <w:sz w:val="24"/>
                      <w:szCs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Тип пристрою </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Монохромний лазерний </w:t>
                  </w:r>
                </w:p>
              </w:tc>
            </w:tr>
            <w:tr w:rsidR="002C5A62" w:rsidRPr="002C5A62" w:rsidTr="000D08F8">
              <w:trPr>
                <w:trHeight w:val="643"/>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7"/>
                    </w:numPr>
                    <w:suppressAutoHyphens/>
                    <w:spacing w:after="0" w:line="240" w:lineRule="auto"/>
                    <w:rPr>
                      <w:rFonts w:ascii="Times New Roman" w:hAnsi="Times New Roman" w:cs="Times New Roman"/>
                      <w:sz w:val="24"/>
                      <w:szCs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Загальні характеристики</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Швидкість друку: не менше 20 </w:t>
                  </w:r>
                  <w:proofErr w:type="spellStart"/>
                  <w:r w:rsidRPr="002C5A62">
                    <w:rPr>
                      <w:rFonts w:ascii="Times New Roman" w:hAnsi="Times New Roman" w:cs="Times New Roman"/>
                      <w:sz w:val="24"/>
                      <w:szCs w:val="24"/>
                    </w:rPr>
                    <w:t>стор</w:t>
                  </w:r>
                  <w:proofErr w:type="spellEnd"/>
                  <w:r w:rsidRPr="002C5A62">
                    <w:rPr>
                      <w:rFonts w:ascii="Times New Roman" w:hAnsi="Times New Roman" w:cs="Times New Roman"/>
                      <w:sz w:val="24"/>
                      <w:szCs w:val="24"/>
                    </w:rPr>
                    <w:t>./хв</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Робоче навантаження: не менше 15000 зображень на місяць</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Швидкість процесора: не менше 600 </w:t>
                  </w:r>
                  <w:proofErr w:type="spellStart"/>
                  <w:r w:rsidRPr="002C5A62">
                    <w:rPr>
                      <w:rFonts w:ascii="Times New Roman" w:hAnsi="Times New Roman" w:cs="Times New Roman"/>
                      <w:sz w:val="24"/>
                      <w:szCs w:val="24"/>
                    </w:rPr>
                    <w:t>MHz</w:t>
                  </w:r>
                  <w:proofErr w:type="spellEnd"/>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Пам'ять друку (стандартний): не менше 128 МБ стандартний</w:t>
                  </w:r>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Максимальна роздільна здатність друку: не менше 600 x 600 </w:t>
                  </w:r>
                  <w:proofErr w:type="spellStart"/>
                  <w:r w:rsidRPr="002C5A62">
                    <w:rPr>
                      <w:rFonts w:ascii="Times New Roman" w:hAnsi="Times New Roman" w:cs="Times New Roman"/>
                      <w:sz w:val="24"/>
                      <w:szCs w:val="24"/>
                    </w:rPr>
                    <w:t>dpi</w:t>
                  </w:r>
                  <w:proofErr w:type="spellEnd"/>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 xml:space="preserve">Час виходу першої сторінки, друк: не більше 8,5 </w:t>
                  </w:r>
                  <w:proofErr w:type="spellStart"/>
                  <w:r w:rsidRPr="002C5A62">
                    <w:rPr>
                      <w:rFonts w:ascii="Times New Roman" w:hAnsi="Times New Roman" w:cs="Times New Roman"/>
                      <w:sz w:val="24"/>
                      <w:szCs w:val="24"/>
                    </w:rPr>
                    <w:t>сек</w:t>
                  </w:r>
                  <w:proofErr w:type="spellEnd"/>
                </w:p>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Мови опису сторінки (PDL) (обов’язково): GDI</w:t>
                  </w:r>
                </w:p>
                <w:p w:rsidR="002C5A62" w:rsidRPr="002C5A62" w:rsidRDefault="002C5A62" w:rsidP="002C5A62">
                  <w:pPr>
                    <w:jc w:val="both"/>
                    <w:rPr>
                      <w:rFonts w:ascii="Times New Roman" w:hAnsi="Times New Roman" w:cs="Times New Roman"/>
                      <w:sz w:val="24"/>
                      <w:szCs w:val="24"/>
                      <w:lang w:eastAsia="ru-UA"/>
                    </w:rPr>
                  </w:pPr>
                  <w:r w:rsidRPr="002C5A62">
                    <w:rPr>
                      <w:rFonts w:ascii="Times New Roman" w:hAnsi="Times New Roman" w:cs="Times New Roman"/>
                      <w:sz w:val="24"/>
                      <w:szCs w:val="24"/>
                    </w:rPr>
                    <w:t xml:space="preserve">Функції друку: Драйвер </w:t>
                  </w:r>
                  <w:proofErr w:type="spellStart"/>
                  <w:r w:rsidRPr="002C5A62">
                    <w:rPr>
                      <w:rFonts w:ascii="Times New Roman" w:hAnsi="Times New Roman" w:cs="Times New Roman"/>
                      <w:sz w:val="24"/>
                      <w:szCs w:val="24"/>
                    </w:rPr>
                    <w:t>двонаправленого</w:t>
                  </w:r>
                  <w:proofErr w:type="spellEnd"/>
                  <w:r w:rsidRPr="002C5A62">
                    <w:rPr>
                      <w:rFonts w:ascii="Times New Roman" w:hAnsi="Times New Roman" w:cs="Times New Roman"/>
                      <w:sz w:val="24"/>
                      <w:szCs w:val="24"/>
                    </w:rPr>
                    <w:t xml:space="preserve"> обміну даними, Друк буклетів, Регулювання яскравості, Регулювання контрастності, Користувацький розмір сторінки, Параметри драйверу </w:t>
                  </w:r>
                  <w:proofErr w:type="spellStart"/>
                  <w:r w:rsidRPr="002C5A62">
                    <w:rPr>
                      <w:rFonts w:ascii="Times New Roman" w:hAnsi="Times New Roman" w:cs="Times New Roman"/>
                      <w:sz w:val="24"/>
                      <w:szCs w:val="24"/>
                    </w:rPr>
                    <w:t>Earth</w:t>
                  </w:r>
                  <w:proofErr w:type="spellEnd"/>
                  <w:r w:rsidRPr="002C5A62">
                    <w:rPr>
                      <w:rFonts w:ascii="Times New Roman" w:hAnsi="Times New Roman" w:cs="Times New Roman"/>
                      <w:sz w:val="24"/>
                      <w:szCs w:val="24"/>
                    </w:rPr>
                    <w:t xml:space="preserve"> </w:t>
                  </w:r>
                  <w:proofErr w:type="spellStart"/>
                  <w:r w:rsidRPr="002C5A62">
                    <w:rPr>
                      <w:rFonts w:ascii="Times New Roman" w:hAnsi="Times New Roman" w:cs="Times New Roman"/>
                      <w:sz w:val="24"/>
                      <w:szCs w:val="24"/>
                    </w:rPr>
                    <w:t>Smart</w:t>
                  </w:r>
                  <w:proofErr w:type="spellEnd"/>
                  <w:r w:rsidRPr="002C5A62">
                    <w:rPr>
                      <w:rFonts w:ascii="Times New Roman" w:hAnsi="Times New Roman" w:cs="Times New Roman"/>
                      <w:sz w:val="24"/>
                      <w:szCs w:val="24"/>
                    </w:rPr>
                    <w:t xml:space="preserve">, Поліпшення країв, За розміром сторінки, Моніторинг завдання, </w:t>
                  </w:r>
                  <w:proofErr w:type="spellStart"/>
                  <w:r w:rsidRPr="002C5A62">
                    <w:rPr>
                      <w:rFonts w:ascii="Times New Roman" w:hAnsi="Times New Roman" w:cs="Times New Roman"/>
                      <w:sz w:val="24"/>
                      <w:szCs w:val="24"/>
                    </w:rPr>
                    <w:t>Багатосторінковість</w:t>
                  </w:r>
                  <w:proofErr w:type="spellEnd"/>
                  <w:r w:rsidRPr="002C5A62">
                    <w:rPr>
                      <w:rFonts w:ascii="Times New Roman" w:hAnsi="Times New Roman" w:cs="Times New Roman"/>
                      <w:sz w:val="24"/>
                      <w:szCs w:val="24"/>
                    </w:rPr>
                    <w:t xml:space="preserve"> (кілька сторінок на одному аркуші), Вибір паперу за атрибутом, Плакатний друк, Замовлення цифрового друку, Зменшити/збільшити, Масштабування, Пропускати порожні сторінки, Зберігати та відновлювати параметри драйвера, Режим економії тонера, Водяні знаки</w:t>
                  </w:r>
                </w:p>
              </w:tc>
            </w:tr>
            <w:tr w:rsidR="002C5A62" w:rsidRPr="002C5A62" w:rsidTr="000D08F8">
              <w:trPr>
                <w:trHeight w:val="989"/>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7"/>
                    </w:numPr>
                    <w:suppressAutoHyphens/>
                    <w:spacing w:after="0" w:line="240" w:lineRule="auto"/>
                    <w:rPr>
                      <w:rFonts w:ascii="Times New Roman" w:hAnsi="Times New Roman" w:cs="Times New Roman"/>
                      <w:sz w:val="24"/>
                      <w:szCs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Копіювання</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Максимальна роздільна здатність копіювання: не менше 600 x 600 </w:t>
                  </w:r>
                  <w:proofErr w:type="spellStart"/>
                  <w:r w:rsidRPr="002C5A62">
                    <w:rPr>
                      <w:rFonts w:ascii="Times New Roman" w:hAnsi="Times New Roman" w:cs="Times New Roman"/>
                      <w:sz w:val="24"/>
                      <w:szCs w:val="24"/>
                      <w:lang w:eastAsia="zh-CN"/>
                    </w:rPr>
                    <w:t>dpi</w:t>
                  </w:r>
                  <w:proofErr w:type="spellEnd"/>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Час виходу першої сторінки, копіювання: не більше 10 </w:t>
                  </w:r>
                  <w:proofErr w:type="spellStart"/>
                  <w:r w:rsidRPr="002C5A62">
                    <w:rPr>
                      <w:rFonts w:ascii="Times New Roman" w:hAnsi="Times New Roman" w:cs="Times New Roman"/>
                      <w:sz w:val="24"/>
                      <w:szCs w:val="24"/>
                      <w:lang w:eastAsia="zh-CN"/>
                    </w:rPr>
                    <w:t>сек</w:t>
                  </w:r>
                  <w:proofErr w:type="spellEnd"/>
                </w:p>
              </w:tc>
            </w:tr>
            <w:tr w:rsidR="002C5A62" w:rsidRPr="002C5A62" w:rsidTr="000D08F8">
              <w:trPr>
                <w:trHeight w:val="331"/>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7"/>
                    </w:numPr>
                    <w:suppressAutoHyphens/>
                    <w:spacing w:after="0" w:line="240" w:lineRule="auto"/>
                    <w:rPr>
                      <w:rFonts w:ascii="Times New Roman" w:hAnsi="Times New Roman" w:cs="Times New Roman"/>
                      <w:sz w:val="24"/>
                      <w:szCs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Сканування</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Сканування з драйвером (обов’язково) TWAIN/WIA</w:t>
                  </w:r>
                </w:p>
              </w:tc>
            </w:tr>
            <w:tr w:rsidR="002C5A62" w:rsidRPr="002C5A62" w:rsidTr="000D08F8">
              <w:trPr>
                <w:trHeight w:val="989"/>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7"/>
                    </w:numPr>
                    <w:suppressAutoHyphens/>
                    <w:spacing w:after="0" w:line="240" w:lineRule="auto"/>
                    <w:rPr>
                      <w:rFonts w:ascii="Times New Roman" w:hAnsi="Times New Roman" w:cs="Times New Roman"/>
                      <w:sz w:val="24"/>
                      <w:szCs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Робота з носіями друку</w:t>
                  </w:r>
                </w:p>
                <w:p w:rsidR="002C5A62" w:rsidRPr="002C5A62" w:rsidRDefault="002C5A62" w:rsidP="002C5A62">
                  <w:pPr>
                    <w:rPr>
                      <w:rFonts w:ascii="Times New Roman" w:hAnsi="Times New Roman" w:cs="Times New Roman"/>
                      <w:sz w:val="24"/>
                      <w:szCs w:val="24"/>
                    </w:rPr>
                  </w:pP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Місткість паперу:</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Лоток (Основний лоток): не менше 150 </w:t>
                  </w:r>
                  <w:proofErr w:type="spellStart"/>
                  <w:r w:rsidRPr="002C5A62">
                    <w:rPr>
                      <w:rFonts w:ascii="Times New Roman" w:hAnsi="Times New Roman" w:cs="Times New Roman"/>
                      <w:sz w:val="24"/>
                      <w:szCs w:val="24"/>
                      <w:lang w:eastAsia="zh-CN"/>
                    </w:rPr>
                    <w:t>арк</w:t>
                  </w:r>
                  <w:proofErr w:type="spellEnd"/>
                  <w:r w:rsidRPr="002C5A62">
                    <w:rPr>
                      <w:rFonts w:ascii="Times New Roman" w:hAnsi="Times New Roman" w:cs="Times New Roman"/>
                      <w:sz w:val="24"/>
                      <w:szCs w:val="24"/>
                      <w:lang w:eastAsia="zh-CN"/>
                    </w:rPr>
                    <w:t>.</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lastRenderedPageBreak/>
                    <w:t>Лоток (</w:t>
                  </w:r>
                  <w:proofErr w:type="spellStart"/>
                  <w:r w:rsidRPr="002C5A62">
                    <w:rPr>
                      <w:rFonts w:ascii="Times New Roman" w:hAnsi="Times New Roman" w:cs="Times New Roman"/>
                      <w:sz w:val="24"/>
                      <w:szCs w:val="24"/>
                      <w:lang w:eastAsia="zh-CN"/>
                    </w:rPr>
                    <w:t>Слот</w:t>
                  </w:r>
                  <w:proofErr w:type="spellEnd"/>
                  <w:r w:rsidRPr="002C5A62">
                    <w:rPr>
                      <w:rFonts w:ascii="Times New Roman" w:hAnsi="Times New Roman" w:cs="Times New Roman"/>
                      <w:sz w:val="24"/>
                      <w:szCs w:val="24"/>
                      <w:lang w:eastAsia="zh-CN"/>
                    </w:rPr>
                    <w:t xml:space="preserve"> для ручної подачі): не менше 1 </w:t>
                  </w:r>
                  <w:proofErr w:type="spellStart"/>
                  <w:r w:rsidRPr="002C5A62">
                    <w:rPr>
                      <w:rFonts w:ascii="Times New Roman" w:hAnsi="Times New Roman" w:cs="Times New Roman"/>
                      <w:sz w:val="24"/>
                      <w:szCs w:val="24"/>
                      <w:lang w:eastAsia="zh-CN"/>
                    </w:rPr>
                    <w:t>арк</w:t>
                  </w:r>
                  <w:proofErr w:type="spellEnd"/>
                  <w:r w:rsidRPr="002C5A62">
                    <w:rPr>
                      <w:rFonts w:ascii="Times New Roman" w:hAnsi="Times New Roman" w:cs="Times New Roman"/>
                      <w:sz w:val="24"/>
                      <w:szCs w:val="24"/>
                      <w:lang w:eastAsia="zh-CN"/>
                    </w:rPr>
                    <w:t>.</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Розмір паперу</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Лоток (Основний лоток та </w:t>
                  </w:r>
                  <w:proofErr w:type="spellStart"/>
                  <w:r w:rsidRPr="002C5A62">
                    <w:rPr>
                      <w:rFonts w:ascii="Times New Roman" w:hAnsi="Times New Roman" w:cs="Times New Roman"/>
                      <w:sz w:val="24"/>
                      <w:szCs w:val="24"/>
                      <w:lang w:eastAsia="zh-CN"/>
                    </w:rPr>
                    <w:t>слот</w:t>
                  </w:r>
                  <w:proofErr w:type="spellEnd"/>
                  <w:r w:rsidRPr="002C5A62">
                    <w:rPr>
                      <w:rFonts w:ascii="Times New Roman" w:hAnsi="Times New Roman" w:cs="Times New Roman"/>
                      <w:sz w:val="24"/>
                      <w:szCs w:val="24"/>
                      <w:lang w:eastAsia="zh-CN"/>
                    </w:rPr>
                    <w:t xml:space="preserve"> для ручної подачі): Користувацькі розміри: не менше 76 x 127 мм , 216 x 356 мм</w:t>
                  </w:r>
                </w:p>
                <w:p w:rsidR="002C5A62" w:rsidRPr="002C5A62" w:rsidRDefault="002C5A62" w:rsidP="002C5A62">
                  <w:pPr>
                    <w:shd w:val="clear" w:color="auto" w:fill="FFFFFF"/>
                    <w:ind w:right="566"/>
                    <w:rPr>
                      <w:rFonts w:ascii="Times New Roman" w:hAnsi="Times New Roman" w:cs="Times New Roman"/>
                      <w:sz w:val="24"/>
                      <w:szCs w:val="24"/>
                      <w:lang w:eastAsia="zh-CN"/>
                    </w:rPr>
                  </w:pPr>
                  <w:r w:rsidRPr="002C5A62">
                    <w:rPr>
                      <w:rFonts w:ascii="Times New Roman" w:hAnsi="Times New Roman" w:cs="Times New Roman"/>
                      <w:sz w:val="24"/>
                      <w:szCs w:val="24"/>
                      <w:lang w:eastAsia="zh-CN"/>
                    </w:rPr>
                    <w:t xml:space="preserve">Місткість вихідного пристрою : не менше 100 </w:t>
                  </w:r>
                  <w:proofErr w:type="spellStart"/>
                  <w:r w:rsidRPr="002C5A62">
                    <w:rPr>
                      <w:rFonts w:ascii="Times New Roman" w:hAnsi="Times New Roman" w:cs="Times New Roman"/>
                      <w:sz w:val="24"/>
                      <w:szCs w:val="24"/>
                      <w:lang w:eastAsia="zh-CN"/>
                    </w:rPr>
                    <w:t>арк</w:t>
                  </w:r>
                  <w:proofErr w:type="spellEnd"/>
                  <w:r w:rsidRPr="002C5A62">
                    <w:rPr>
                      <w:rFonts w:ascii="Times New Roman" w:hAnsi="Times New Roman" w:cs="Times New Roman"/>
                      <w:sz w:val="24"/>
                      <w:szCs w:val="24"/>
                      <w:lang w:eastAsia="zh-CN"/>
                    </w:rPr>
                    <w:t>.</w:t>
                  </w:r>
                </w:p>
              </w:tc>
            </w:tr>
            <w:tr w:rsidR="002C5A62" w:rsidRPr="002C5A62" w:rsidTr="000D08F8">
              <w:trPr>
                <w:trHeight w:val="226"/>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7"/>
                    </w:numPr>
                    <w:suppressAutoHyphens/>
                    <w:spacing w:after="0" w:line="240" w:lineRule="auto"/>
                    <w:rPr>
                      <w:rFonts w:ascii="Times New Roman" w:hAnsi="Times New Roman" w:cs="Times New Roman"/>
                      <w:sz w:val="24"/>
                      <w:szCs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Інтерфейс і підключення</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 xml:space="preserve">USB 2.0 </w:t>
                  </w:r>
                  <w:proofErr w:type="spellStart"/>
                  <w:r w:rsidRPr="002C5A62">
                    <w:rPr>
                      <w:rFonts w:ascii="Times New Roman" w:hAnsi="Times New Roman" w:cs="Times New Roman"/>
                      <w:sz w:val="24"/>
                      <w:szCs w:val="24"/>
                    </w:rPr>
                    <w:t>Hi-Speed</w:t>
                  </w:r>
                  <w:proofErr w:type="spellEnd"/>
                  <w:r w:rsidRPr="002C5A62">
                    <w:rPr>
                      <w:rFonts w:ascii="Times New Roman" w:hAnsi="Times New Roman" w:cs="Times New Roman"/>
                      <w:sz w:val="24"/>
                      <w:szCs w:val="24"/>
                    </w:rPr>
                    <w:t>, 10BASE-T/100BASE-TX/1000Base-T, бездротове підключення 802.11b/g/n, пряме бездротове підключення</w:t>
                  </w:r>
                </w:p>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Сумісність з операційними системами(обов’язково):</w:t>
                  </w:r>
                </w:p>
                <w:p w:rsidR="002C5A62" w:rsidRPr="002C5A62" w:rsidRDefault="002C5A62" w:rsidP="002C5A62">
                  <w:pPr>
                    <w:ind w:firstLine="2"/>
                    <w:rPr>
                      <w:rFonts w:ascii="Times New Roman" w:hAnsi="Times New Roman" w:cs="Times New Roman"/>
                      <w:sz w:val="24"/>
                      <w:szCs w:val="24"/>
                      <w:lang w:val="en-US"/>
                    </w:rPr>
                  </w:pPr>
                  <w:r w:rsidRPr="002C5A62">
                    <w:rPr>
                      <w:rFonts w:ascii="Times New Roman" w:hAnsi="Times New Roman" w:cs="Times New Roman"/>
                      <w:sz w:val="24"/>
                      <w:szCs w:val="24"/>
                      <w:lang w:val="en-US"/>
                    </w:rPr>
                    <w:t xml:space="preserve">Windows® 11 / Windows® 10 / Windows® 8.1 / Server® 2022 / Server® 2019 / Server® 2016 / Server® 2012R2 / Server® 2012 / Server® 2008R2 / Server® 2008, Mac OS X 10.11 </w:t>
                  </w:r>
                  <w:r w:rsidRPr="002C5A62">
                    <w:rPr>
                      <w:rFonts w:ascii="Times New Roman" w:hAnsi="Times New Roman" w:cs="Times New Roman"/>
                      <w:sz w:val="24"/>
                      <w:szCs w:val="24"/>
                    </w:rPr>
                    <w:t>і</w:t>
                  </w:r>
                  <w:r w:rsidRPr="002C5A62">
                    <w:rPr>
                      <w:rFonts w:ascii="Times New Roman" w:hAnsi="Times New Roman" w:cs="Times New Roman"/>
                      <w:sz w:val="24"/>
                      <w:szCs w:val="24"/>
                      <w:lang w:val="en-US"/>
                    </w:rPr>
                    <w:t xml:space="preserve"> </w:t>
                  </w:r>
                  <w:r w:rsidRPr="002C5A62">
                    <w:rPr>
                      <w:rFonts w:ascii="Times New Roman" w:hAnsi="Times New Roman" w:cs="Times New Roman"/>
                      <w:sz w:val="24"/>
                      <w:szCs w:val="24"/>
                    </w:rPr>
                    <w:t>вище</w:t>
                  </w:r>
                  <w:r w:rsidRPr="002C5A62">
                    <w:rPr>
                      <w:rFonts w:ascii="Times New Roman" w:hAnsi="Times New Roman" w:cs="Times New Roman"/>
                      <w:sz w:val="24"/>
                      <w:szCs w:val="24"/>
                      <w:lang w:val="en-US"/>
                    </w:rPr>
                    <w:t>, Linux</w:t>
                  </w:r>
                </w:p>
              </w:tc>
            </w:tr>
            <w:tr w:rsidR="002C5A62" w:rsidRPr="002C5A62" w:rsidTr="000D08F8">
              <w:trPr>
                <w:trHeight w:val="226"/>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numPr>
                      <w:ilvl w:val="0"/>
                      <w:numId w:val="7"/>
                    </w:numPr>
                    <w:suppressAutoHyphens/>
                    <w:spacing w:after="0" w:line="240" w:lineRule="auto"/>
                    <w:rPr>
                      <w:rFonts w:ascii="Times New Roman" w:hAnsi="Times New Roman" w:cs="Times New Roman"/>
                      <w:sz w:val="24"/>
                      <w:szCs w:val="24"/>
                      <w:lang w:val="en-US"/>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rPr>
                      <w:rFonts w:ascii="Times New Roman" w:hAnsi="Times New Roman" w:cs="Times New Roman"/>
                      <w:sz w:val="24"/>
                      <w:szCs w:val="24"/>
                    </w:rPr>
                  </w:pPr>
                  <w:r w:rsidRPr="002C5A62">
                    <w:rPr>
                      <w:rFonts w:ascii="Times New Roman" w:hAnsi="Times New Roman" w:cs="Times New Roman"/>
                      <w:sz w:val="24"/>
                      <w:szCs w:val="24"/>
                    </w:rPr>
                    <w:t>Витратні матеріали:</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2C5A62" w:rsidRPr="002C5A62" w:rsidRDefault="002C5A62" w:rsidP="002C5A62">
                  <w:pPr>
                    <w:ind w:firstLine="2"/>
                    <w:rPr>
                      <w:rFonts w:ascii="Times New Roman" w:hAnsi="Times New Roman" w:cs="Times New Roman"/>
                      <w:sz w:val="24"/>
                      <w:szCs w:val="24"/>
                    </w:rPr>
                  </w:pPr>
                  <w:r w:rsidRPr="002C5A62">
                    <w:rPr>
                      <w:rFonts w:ascii="Times New Roman" w:hAnsi="Times New Roman" w:cs="Times New Roman"/>
                      <w:sz w:val="24"/>
                      <w:szCs w:val="24"/>
                    </w:rPr>
                    <w:t>пристрій постачається з базовим картриджем (чорний: не менше 700 відбитків А4 відповідно до ISO/IEC 19752) та додатковим картриджем не менше 1500 відбитків А4 відповідно до ISO/IEC 19752</w:t>
                  </w:r>
                </w:p>
              </w:tc>
            </w:tr>
          </w:tbl>
          <w:p w:rsidR="002C5A62" w:rsidRPr="002C5A62" w:rsidRDefault="002C5A62" w:rsidP="002C5A62">
            <w:pPr>
              <w:jc w:val="both"/>
              <w:rPr>
                <w:rFonts w:ascii="Times New Roman" w:hAnsi="Times New Roman" w:cs="Times New Roman"/>
                <w:sz w:val="24"/>
                <w:szCs w:val="24"/>
                <w:u w:val="single"/>
              </w:rPr>
            </w:pPr>
          </w:p>
          <w:p w:rsidR="002C5A62" w:rsidRPr="002C5A62" w:rsidRDefault="002C5A62" w:rsidP="002C5A62">
            <w:pPr>
              <w:tabs>
                <w:tab w:val="left" w:pos="6001"/>
              </w:tabs>
              <w:jc w:val="both"/>
              <w:rPr>
                <w:rFonts w:ascii="Times New Roman" w:hAnsi="Times New Roman" w:cs="Times New Roman"/>
                <w:b/>
                <w:sz w:val="24"/>
                <w:szCs w:val="24"/>
                <w:u w:val="single"/>
                <w:lang w:eastAsia="zh-CN"/>
              </w:rPr>
            </w:pPr>
            <w:r w:rsidRPr="002C5A62">
              <w:rPr>
                <w:rFonts w:ascii="Times New Roman" w:hAnsi="Times New Roman" w:cs="Times New Roman"/>
                <w:b/>
                <w:sz w:val="24"/>
                <w:szCs w:val="24"/>
                <w:lang w:eastAsia="zh-CN"/>
              </w:rPr>
              <w:t xml:space="preserve">        </w:t>
            </w:r>
            <w:r w:rsidRPr="002C5A62">
              <w:rPr>
                <w:rFonts w:ascii="Times New Roman" w:hAnsi="Times New Roman" w:cs="Times New Roman"/>
                <w:b/>
                <w:sz w:val="24"/>
                <w:szCs w:val="24"/>
                <w:u w:val="single"/>
                <w:lang w:eastAsia="zh-CN"/>
              </w:rPr>
              <w:t xml:space="preserve">У складі своєї пропозиції Учасник повинен надати порівняльну таблицю по кожному виду БФП, в якій вказує конкретну марку та модель БФП та </w:t>
            </w:r>
            <w:proofErr w:type="spellStart"/>
            <w:r w:rsidRPr="002C5A62">
              <w:rPr>
                <w:rFonts w:ascii="Times New Roman" w:hAnsi="Times New Roman" w:cs="Times New Roman"/>
                <w:b/>
                <w:sz w:val="24"/>
                <w:szCs w:val="24"/>
                <w:u w:val="single"/>
                <w:lang w:eastAsia="zh-CN"/>
              </w:rPr>
              <w:t>відповідность</w:t>
            </w:r>
            <w:proofErr w:type="spellEnd"/>
            <w:r w:rsidRPr="002C5A62">
              <w:rPr>
                <w:rFonts w:ascii="Times New Roman" w:hAnsi="Times New Roman" w:cs="Times New Roman"/>
                <w:b/>
                <w:sz w:val="24"/>
                <w:szCs w:val="24"/>
                <w:u w:val="single"/>
                <w:lang w:eastAsia="zh-CN"/>
              </w:rPr>
              <w:t xml:space="preserve">  запропонованих технічних характеристик та вимог БФП з технічними  характеристиками та вимогами Замовника.</w:t>
            </w:r>
          </w:p>
          <w:p w:rsidR="002C5A62" w:rsidRPr="002C5A62" w:rsidRDefault="002C5A62" w:rsidP="002C5A62">
            <w:pPr>
              <w:shd w:val="clear" w:color="auto" w:fill="FFFFFF"/>
              <w:tabs>
                <w:tab w:val="left" w:pos="7075"/>
              </w:tabs>
              <w:jc w:val="both"/>
              <w:rPr>
                <w:rFonts w:ascii="Times New Roman" w:hAnsi="Times New Roman" w:cs="Times New Roman"/>
                <w:color w:val="000000"/>
                <w:sz w:val="24"/>
                <w:szCs w:val="24"/>
                <w:u w:val="single"/>
              </w:rPr>
            </w:pPr>
          </w:p>
          <w:p w:rsidR="002C5A62" w:rsidRPr="002C5A62" w:rsidRDefault="002C5A62" w:rsidP="002C5A62">
            <w:pPr>
              <w:shd w:val="clear" w:color="auto" w:fill="FFFFFF"/>
              <w:tabs>
                <w:tab w:val="left" w:pos="7075"/>
              </w:tabs>
              <w:jc w:val="center"/>
              <w:rPr>
                <w:rFonts w:ascii="Times New Roman" w:hAnsi="Times New Roman" w:cs="Times New Roman"/>
                <w:b/>
                <w:color w:val="000000"/>
                <w:sz w:val="24"/>
                <w:szCs w:val="24"/>
                <w:u w:val="single"/>
              </w:rPr>
            </w:pPr>
            <w:r w:rsidRPr="002C5A62">
              <w:rPr>
                <w:rFonts w:ascii="Times New Roman" w:hAnsi="Times New Roman" w:cs="Times New Roman"/>
                <w:b/>
                <w:color w:val="000000"/>
                <w:sz w:val="24"/>
                <w:szCs w:val="24"/>
                <w:u w:val="single"/>
              </w:rPr>
              <w:t>Загальні вимоги до обладнання</w:t>
            </w:r>
          </w:p>
          <w:p w:rsidR="002C5A62" w:rsidRPr="002C5A62" w:rsidRDefault="002C5A62" w:rsidP="002C5A62">
            <w:pPr>
              <w:shd w:val="clear" w:color="auto" w:fill="FFFFFF"/>
              <w:tabs>
                <w:tab w:val="left" w:pos="7075"/>
              </w:tabs>
              <w:jc w:val="center"/>
              <w:rPr>
                <w:rFonts w:ascii="Times New Roman" w:hAnsi="Times New Roman" w:cs="Times New Roman"/>
                <w:b/>
                <w:sz w:val="24"/>
                <w:szCs w:val="24"/>
              </w:rPr>
            </w:pPr>
          </w:p>
          <w:p w:rsidR="002C5A62" w:rsidRPr="002C5A62" w:rsidRDefault="002C5A62" w:rsidP="002C5A62">
            <w:pPr>
              <w:tabs>
                <w:tab w:val="left" w:pos="426"/>
              </w:tabs>
              <w:jc w:val="both"/>
              <w:rPr>
                <w:rFonts w:ascii="Times New Roman" w:hAnsi="Times New Roman" w:cs="Times New Roman"/>
                <w:sz w:val="24"/>
                <w:szCs w:val="24"/>
              </w:rPr>
            </w:pPr>
            <w:r w:rsidRPr="002C5A62">
              <w:rPr>
                <w:rFonts w:ascii="Times New Roman" w:hAnsi="Times New Roman" w:cs="Times New Roman"/>
                <w:color w:val="000000"/>
                <w:sz w:val="24"/>
                <w:szCs w:val="24"/>
              </w:rPr>
              <w:tab/>
              <w:t>1. Все обладнання повинно бути новим в відповідній оригінальній упаковці виробника та таким, що не було у використанні та не було відновленим. Запропоновані моделі обладнання повинні бути сучасними. Обладнання повинно ввозитися на територію України через офіційні канали поставки, та з відповідним гарантійним сервісом виробника. Замовник залишає за собою право запросити перевірку серійних номерів обладнання, що постачається, у локального офісу виробника та відмовитися від поставки в разі неофіційного ввозу.</w:t>
            </w:r>
            <w:r w:rsidRPr="002C5A62">
              <w:rPr>
                <w:rFonts w:ascii="Times New Roman" w:hAnsi="Times New Roman" w:cs="Times New Roman"/>
                <w:sz w:val="24"/>
                <w:szCs w:val="24"/>
              </w:rPr>
              <w:t xml:space="preserve">  Обладнання повинно бути у фірмовій упаковці.</w:t>
            </w:r>
          </w:p>
          <w:p w:rsidR="002C5A62" w:rsidRPr="002C5A62" w:rsidRDefault="002C5A62" w:rsidP="002C5A62">
            <w:pPr>
              <w:shd w:val="clear" w:color="auto" w:fill="FFFFFF"/>
              <w:tabs>
                <w:tab w:val="left" w:pos="570"/>
              </w:tabs>
              <w:jc w:val="both"/>
              <w:rPr>
                <w:rFonts w:ascii="Times New Roman" w:hAnsi="Times New Roman" w:cs="Times New Roman"/>
                <w:sz w:val="24"/>
                <w:szCs w:val="24"/>
              </w:rPr>
            </w:pPr>
            <w:r w:rsidRPr="002C5A62">
              <w:rPr>
                <w:rFonts w:ascii="Times New Roman" w:hAnsi="Times New Roman" w:cs="Times New Roman"/>
                <w:color w:val="000000"/>
                <w:sz w:val="24"/>
                <w:szCs w:val="24"/>
              </w:rPr>
              <w:tab/>
              <w:t>2. Обладнання повинно бути виготовлено в країнах, на які не поширюються обмеження в торговельних відносинах по торгових міжнародних договорах уряду України.</w:t>
            </w:r>
          </w:p>
          <w:p w:rsidR="002C5A62" w:rsidRPr="002C5A62" w:rsidRDefault="002C5A62" w:rsidP="002C5A62">
            <w:pPr>
              <w:shd w:val="clear" w:color="auto" w:fill="FFFFFF"/>
              <w:tabs>
                <w:tab w:val="left" w:pos="570"/>
              </w:tabs>
              <w:jc w:val="both"/>
              <w:rPr>
                <w:rFonts w:ascii="Times New Roman" w:hAnsi="Times New Roman" w:cs="Times New Roman"/>
                <w:sz w:val="24"/>
                <w:szCs w:val="24"/>
              </w:rPr>
            </w:pPr>
            <w:r w:rsidRPr="002C5A62">
              <w:rPr>
                <w:rFonts w:ascii="Times New Roman" w:hAnsi="Times New Roman" w:cs="Times New Roman"/>
                <w:color w:val="000000"/>
                <w:sz w:val="24"/>
                <w:szCs w:val="24"/>
              </w:rPr>
              <w:tab/>
              <w:t>3. У пропозиції потрібно надати перелік запропонованого обладнання з зазначенням повних найменувань моделей та включених модулів.</w:t>
            </w:r>
          </w:p>
          <w:p w:rsidR="002C5A62" w:rsidRPr="002C5A62" w:rsidRDefault="002C5A62" w:rsidP="002C5A62">
            <w:pPr>
              <w:shd w:val="clear" w:color="auto" w:fill="FFFFFF"/>
              <w:tabs>
                <w:tab w:val="left" w:pos="2621"/>
              </w:tabs>
              <w:jc w:val="both"/>
              <w:rPr>
                <w:rFonts w:ascii="Times New Roman" w:hAnsi="Times New Roman" w:cs="Times New Roman"/>
                <w:color w:val="000000"/>
                <w:sz w:val="24"/>
                <w:szCs w:val="24"/>
                <w:u w:val="single"/>
              </w:rPr>
            </w:pPr>
          </w:p>
          <w:p w:rsidR="002C5A62" w:rsidRPr="002C5A62" w:rsidRDefault="002C5A62" w:rsidP="002C5A62">
            <w:pPr>
              <w:shd w:val="clear" w:color="auto" w:fill="FFFFFF"/>
              <w:tabs>
                <w:tab w:val="left" w:pos="2621"/>
              </w:tabs>
              <w:jc w:val="center"/>
              <w:rPr>
                <w:rFonts w:ascii="Times New Roman" w:hAnsi="Times New Roman" w:cs="Times New Roman"/>
                <w:b/>
                <w:color w:val="000000"/>
                <w:sz w:val="24"/>
                <w:szCs w:val="24"/>
                <w:u w:val="single"/>
              </w:rPr>
            </w:pPr>
            <w:r w:rsidRPr="002C5A62">
              <w:rPr>
                <w:rFonts w:ascii="Times New Roman" w:hAnsi="Times New Roman" w:cs="Times New Roman"/>
                <w:b/>
                <w:color w:val="000000"/>
                <w:sz w:val="24"/>
                <w:szCs w:val="24"/>
                <w:u w:val="single"/>
              </w:rPr>
              <w:t>Вимоги до Учасника</w:t>
            </w:r>
          </w:p>
          <w:p w:rsidR="002C5A62" w:rsidRPr="002C5A62" w:rsidRDefault="002C5A62" w:rsidP="002C5A62">
            <w:pPr>
              <w:shd w:val="clear" w:color="auto" w:fill="FFFFFF"/>
              <w:tabs>
                <w:tab w:val="left" w:pos="2621"/>
              </w:tabs>
              <w:jc w:val="center"/>
              <w:rPr>
                <w:rFonts w:ascii="Times New Roman" w:hAnsi="Times New Roman" w:cs="Times New Roman"/>
                <w:b/>
                <w:sz w:val="24"/>
                <w:szCs w:val="24"/>
              </w:rPr>
            </w:pPr>
          </w:p>
          <w:p w:rsidR="002C5A62" w:rsidRPr="002C5A62" w:rsidRDefault="002C5A62" w:rsidP="002C5A62">
            <w:pPr>
              <w:shd w:val="clear" w:color="auto" w:fill="FFFFFF"/>
              <w:tabs>
                <w:tab w:val="left" w:pos="570"/>
              </w:tabs>
              <w:jc w:val="both"/>
              <w:rPr>
                <w:rFonts w:ascii="Times New Roman" w:hAnsi="Times New Roman" w:cs="Times New Roman"/>
                <w:b/>
                <w:color w:val="000000"/>
                <w:sz w:val="24"/>
                <w:szCs w:val="24"/>
                <w:u w:val="single"/>
              </w:rPr>
            </w:pPr>
            <w:r w:rsidRPr="002C5A62">
              <w:rPr>
                <w:rFonts w:ascii="Times New Roman" w:hAnsi="Times New Roman" w:cs="Times New Roman"/>
                <w:color w:val="000000"/>
                <w:sz w:val="24"/>
                <w:szCs w:val="24"/>
              </w:rPr>
              <w:tab/>
            </w:r>
            <w:r w:rsidRPr="002C5A62">
              <w:rPr>
                <w:rFonts w:ascii="Times New Roman" w:hAnsi="Times New Roman" w:cs="Times New Roman"/>
                <w:b/>
                <w:color w:val="000000"/>
                <w:sz w:val="24"/>
                <w:szCs w:val="24"/>
                <w:u w:val="single"/>
              </w:rPr>
              <w:t>Учасник у складі своєї пропозиції повинен надати документи, а саме:</w:t>
            </w:r>
          </w:p>
          <w:p w:rsidR="002C5A62" w:rsidRPr="002C5A62" w:rsidRDefault="002C5A62" w:rsidP="002C5A62">
            <w:pPr>
              <w:shd w:val="clear" w:color="auto" w:fill="FFFFFF"/>
              <w:tabs>
                <w:tab w:val="left" w:pos="570"/>
              </w:tabs>
              <w:jc w:val="both"/>
              <w:rPr>
                <w:rFonts w:ascii="Times New Roman" w:hAnsi="Times New Roman" w:cs="Times New Roman"/>
                <w:b/>
                <w:sz w:val="24"/>
                <w:szCs w:val="24"/>
                <w:u w:val="single"/>
              </w:rPr>
            </w:pPr>
          </w:p>
          <w:p w:rsidR="002C5A62" w:rsidRPr="002C5A62" w:rsidRDefault="002C5A62" w:rsidP="002C5A62">
            <w:pPr>
              <w:shd w:val="clear" w:color="auto" w:fill="FFFFFF"/>
              <w:tabs>
                <w:tab w:val="left" w:pos="570"/>
                <w:tab w:val="left" w:pos="2621"/>
              </w:tabs>
              <w:jc w:val="both"/>
              <w:rPr>
                <w:rFonts w:ascii="Times New Roman" w:hAnsi="Times New Roman" w:cs="Times New Roman"/>
                <w:b/>
                <w:sz w:val="24"/>
                <w:szCs w:val="24"/>
                <w:u w:val="single"/>
              </w:rPr>
            </w:pPr>
            <w:r w:rsidRPr="002C5A62">
              <w:rPr>
                <w:rFonts w:ascii="Times New Roman" w:hAnsi="Times New Roman" w:cs="Times New Roman"/>
                <w:color w:val="000000"/>
                <w:sz w:val="24"/>
                <w:szCs w:val="24"/>
              </w:rPr>
              <w:tab/>
            </w:r>
            <w:r w:rsidRPr="002C5A62">
              <w:rPr>
                <w:rFonts w:ascii="Times New Roman" w:hAnsi="Times New Roman" w:cs="Times New Roman"/>
                <w:b/>
                <w:color w:val="000000"/>
                <w:sz w:val="24"/>
                <w:szCs w:val="24"/>
                <w:u w:val="single"/>
              </w:rPr>
              <w:t xml:space="preserve">1. Гарантійний лист (довільна форма) від Учасника про безкоштовне відновлення </w:t>
            </w:r>
            <w:r w:rsidRPr="002C5A62">
              <w:rPr>
                <w:rFonts w:ascii="Times New Roman" w:hAnsi="Times New Roman" w:cs="Times New Roman"/>
                <w:b/>
                <w:sz w:val="24"/>
                <w:szCs w:val="24"/>
                <w:u w:val="single"/>
              </w:rPr>
              <w:t>(ремонтування, заміна) Товару не пізніше наступного робочого дня після письмового повідомлення Замовника протягом гарантійного терміну експлуатації.</w:t>
            </w:r>
          </w:p>
          <w:p w:rsidR="002C5A62" w:rsidRPr="002C5A62" w:rsidRDefault="002C5A62" w:rsidP="002C5A62">
            <w:pPr>
              <w:shd w:val="clear" w:color="auto" w:fill="FFFFFF"/>
              <w:tabs>
                <w:tab w:val="left" w:pos="570"/>
                <w:tab w:val="left" w:pos="2621"/>
              </w:tabs>
              <w:jc w:val="both"/>
              <w:rPr>
                <w:rFonts w:ascii="Times New Roman" w:hAnsi="Times New Roman" w:cs="Times New Roman"/>
                <w:b/>
                <w:sz w:val="24"/>
                <w:szCs w:val="24"/>
                <w:u w:val="single"/>
              </w:rPr>
            </w:pPr>
            <w:r w:rsidRPr="002C5A62">
              <w:rPr>
                <w:rFonts w:ascii="Times New Roman" w:hAnsi="Times New Roman" w:cs="Times New Roman"/>
                <w:b/>
                <w:sz w:val="24"/>
                <w:szCs w:val="24"/>
              </w:rPr>
              <w:t xml:space="preserve">          </w:t>
            </w:r>
            <w:r w:rsidRPr="002C5A62">
              <w:rPr>
                <w:rFonts w:ascii="Times New Roman" w:hAnsi="Times New Roman" w:cs="Times New Roman"/>
                <w:b/>
                <w:sz w:val="24"/>
                <w:szCs w:val="24"/>
                <w:u w:val="single"/>
              </w:rPr>
              <w:t xml:space="preserve">2. </w:t>
            </w:r>
            <w:r w:rsidRPr="002C5A62">
              <w:rPr>
                <w:rFonts w:ascii="Times New Roman" w:hAnsi="Times New Roman" w:cs="Times New Roman"/>
                <w:b/>
                <w:color w:val="000000"/>
                <w:sz w:val="24"/>
                <w:szCs w:val="24"/>
                <w:u w:val="single"/>
              </w:rPr>
              <w:t>Гарантійний лист (довільна форма) 100-відсоткової поставки Товару згідно умов договору.</w:t>
            </w:r>
          </w:p>
          <w:p w:rsidR="002C5A62" w:rsidRPr="002C5A62" w:rsidRDefault="002C5A62" w:rsidP="002C5A62">
            <w:pPr>
              <w:shd w:val="clear" w:color="auto" w:fill="FFFFFF"/>
              <w:tabs>
                <w:tab w:val="left" w:pos="570"/>
                <w:tab w:val="left" w:pos="2621"/>
              </w:tabs>
              <w:jc w:val="both"/>
              <w:rPr>
                <w:rFonts w:ascii="Times New Roman" w:hAnsi="Times New Roman" w:cs="Times New Roman"/>
                <w:b/>
                <w:sz w:val="24"/>
                <w:szCs w:val="24"/>
                <w:u w:val="single"/>
              </w:rPr>
            </w:pPr>
            <w:r w:rsidRPr="002C5A62">
              <w:rPr>
                <w:rFonts w:ascii="Times New Roman" w:hAnsi="Times New Roman" w:cs="Times New Roman"/>
                <w:b/>
                <w:sz w:val="24"/>
                <w:szCs w:val="24"/>
              </w:rPr>
              <w:tab/>
            </w:r>
            <w:r w:rsidRPr="002C5A62">
              <w:rPr>
                <w:rFonts w:ascii="Times New Roman" w:hAnsi="Times New Roman" w:cs="Times New Roman"/>
                <w:b/>
                <w:sz w:val="24"/>
                <w:szCs w:val="24"/>
                <w:u w:val="single"/>
              </w:rPr>
              <w:t xml:space="preserve">3. З метою уникнення постачання контрафактної продукції та забезпечення виконання гарантійних зобов’язань у складі своєї пропозиції Учасник повинен надати </w:t>
            </w:r>
            <w:r w:rsidRPr="002C5A62">
              <w:rPr>
                <w:rFonts w:ascii="Times New Roman" w:hAnsi="Times New Roman" w:cs="Times New Roman"/>
                <w:b/>
                <w:sz w:val="24"/>
                <w:szCs w:val="24"/>
                <w:u w:val="single"/>
              </w:rPr>
              <w:lastRenderedPageBreak/>
              <w:t>оригінал листа від виробника обладнання (або його офіційного представника в Україні) щодо повноважень учасника на постачання Товару, що є предметом закупівлі.</w:t>
            </w:r>
          </w:p>
          <w:p w:rsidR="002C5A62" w:rsidRPr="002C5A62" w:rsidRDefault="002C5A62" w:rsidP="002C5A62">
            <w:pPr>
              <w:shd w:val="clear" w:color="auto" w:fill="FFFFFF"/>
              <w:tabs>
                <w:tab w:val="left" w:pos="2621"/>
              </w:tabs>
              <w:jc w:val="both"/>
              <w:rPr>
                <w:rFonts w:ascii="Times New Roman" w:hAnsi="Times New Roman" w:cs="Times New Roman"/>
                <w:color w:val="000000"/>
                <w:sz w:val="24"/>
                <w:szCs w:val="24"/>
                <w:u w:val="single"/>
              </w:rPr>
            </w:pPr>
          </w:p>
          <w:p w:rsidR="002C5A62" w:rsidRPr="002C5A62" w:rsidRDefault="002C5A62" w:rsidP="002C5A62">
            <w:pPr>
              <w:shd w:val="clear" w:color="auto" w:fill="FFFFFF"/>
              <w:tabs>
                <w:tab w:val="left" w:pos="2621"/>
              </w:tabs>
              <w:jc w:val="both"/>
              <w:rPr>
                <w:rFonts w:ascii="Times New Roman" w:hAnsi="Times New Roman" w:cs="Times New Roman"/>
                <w:b/>
                <w:sz w:val="24"/>
                <w:szCs w:val="24"/>
              </w:rPr>
            </w:pPr>
            <w:r w:rsidRPr="002C5A62">
              <w:rPr>
                <w:rFonts w:ascii="Times New Roman" w:hAnsi="Times New Roman" w:cs="Times New Roman"/>
                <w:color w:val="000000"/>
                <w:sz w:val="24"/>
                <w:szCs w:val="24"/>
              </w:rPr>
              <w:t xml:space="preserve">         </w:t>
            </w:r>
            <w:r w:rsidRPr="002C5A62">
              <w:rPr>
                <w:rFonts w:ascii="Times New Roman" w:hAnsi="Times New Roman" w:cs="Times New Roman"/>
                <w:b/>
                <w:color w:val="000000"/>
                <w:sz w:val="24"/>
                <w:szCs w:val="24"/>
                <w:u w:val="single"/>
              </w:rPr>
              <w:t>Експлуатаційна документація:</w:t>
            </w:r>
          </w:p>
          <w:p w:rsidR="002C5A62" w:rsidRPr="002C5A62" w:rsidRDefault="002C5A62" w:rsidP="002C5A62">
            <w:pPr>
              <w:shd w:val="clear" w:color="auto" w:fill="FFFFFF"/>
              <w:tabs>
                <w:tab w:val="left" w:pos="510"/>
              </w:tabs>
              <w:jc w:val="both"/>
              <w:rPr>
                <w:rFonts w:ascii="Times New Roman" w:hAnsi="Times New Roman" w:cs="Times New Roman"/>
                <w:color w:val="000000"/>
                <w:sz w:val="24"/>
                <w:szCs w:val="24"/>
              </w:rPr>
            </w:pPr>
            <w:r w:rsidRPr="002C5A62">
              <w:rPr>
                <w:rFonts w:ascii="Times New Roman" w:hAnsi="Times New Roman" w:cs="Times New Roman"/>
                <w:color w:val="000000"/>
                <w:sz w:val="24"/>
                <w:szCs w:val="24"/>
              </w:rPr>
              <w:tab/>
              <w:t xml:space="preserve">1. Обладнання має бути укомплектоване офіційно оформленими експлуатаційними  документами: </w:t>
            </w:r>
            <w:r w:rsidRPr="002C5A62">
              <w:rPr>
                <w:rFonts w:ascii="Times New Roman" w:hAnsi="Times New Roman" w:cs="Times New Roman"/>
                <w:sz w:val="24"/>
                <w:szCs w:val="24"/>
              </w:rPr>
              <w:t xml:space="preserve">паспортом, гарантійний талоном, формуляром та інструкцією  з експлуатації на українській мові та в оригіналі, </w:t>
            </w:r>
            <w:r w:rsidRPr="002C5A62">
              <w:rPr>
                <w:rFonts w:ascii="Times New Roman" w:hAnsi="Times New Roman" w:cs="Times New Roman"/>
                <w:color w:val="000000"/>
                <w:sz w:val="24"/>
                <w:szCs w:val="24"/>
              </w:rPr>
              <w:t>в яких обов’язково повинно бути зазначено серійний (заводський) номер обладнання, комплектність та номери комплектуючих виробів (при наявності), дата випуску, гарантійний термін експлуатації, засвідчені печаткою виробника (постачальника).</w:t>
            </w:r>
          </w:p>
          <w:p w:rsidR="002C5A62" w:rsidRPr="002C5A62" w:rsidRDefault="002C5A62" w:rsidP="002C5A62">
            <w:pPr>
              <w:shd w:val="clear" w:color="auto" w:fill="FFFFFF"/>
              <w:tabs>
                <w:tab w:val="left" w:pos="900"/>
                <w:tab w:val="left" w:pos="2621"/>
              </w:tabs>
              <w:ind w:firstLine="567"/>
              <w:jc w:val="both"/>
              <w:rPr>
                <w:rFonts w:ascii="Times New Roman" w:hAnsi="Times New Roman" w:cs="Times New Roman"/>
                <w:sz w:val="24"/>
                <w:szCs w:val="24"/>
              </w:rPr>
            </w:pPr>
            <w:r w:rsidRPr="002C5A62">
              <w:rPr>
                <w:rFonts w:ascii="Times New Roman" w:hAnsi="Times New Roman" w:cs="Times New Roman"/>
                <w:color w:val="000000"/>
                <w:sz w:val="24"/>
                <w:szCs w:val="24"/>
              </w:rPr>
              <w:t>Документація має бути виконана державною мовою і надана у паперовому вигляді для кожного зразка.</w:t>
            </w:r>
          </w:p>
          <w:p w:rsidR="002C5A62" w:rsidRPr="002C5A62" w:rsidRDefault="002C5A62" w:rsidP="002C5A62">
            <w:pPr>
              <w:shd w:val="clear" w:color="auto" w:fill="FFFFFF"/>
              <w:tabs>
                <w:tab w:val="left" w:pos="2621"/>
              </w:tabs>
              <w:jc w:val="both"/>
              <w:rPr>
                <w:rFonts w:ascii="Times New Roman" w:hAnsi="Times New Roman" w:cs="Times New Roman"/>
                <w:color w:val="000000"/>
                <w:sz w:val="24"/>
                <w:szCs w:val="24"/>
              </w:rPr>
            </w:pPr>
          </w:p>
          <w:p w:rsidR="002C5A62" w:rsidRPr="002C5A62" w:rsidRDefault="002C5A62" w:rsidP="002C5A62">
            <w:pPr>
              <w:shd w:val="clear" w:color="auto" w:fill="FFFFFF"/>
              <w:tabs>
                <w:tab w:val="left" w:pos="2621"/>
              </w:tabs>
              <w:jc w:val="both"/>
              <w:rPr>
                <w:rFonts w:ascii="Times New Roman" w:hAnsi="Times New Roman" w:cs="Times New Roman"/>
                <w:b/>
                <w:sz w:val="24"/>
                <w:szCs w:val="24"/>
              </w:rPr>
            </w:pPr>
            <w:r w:rsidRPr="002C5A62">
              <w:rPr>
                <w:rFonts w:ascii="Times New Roman" w:hAnsi="Times New Roman" w:cs="Times New Roman"/>
                <w:color w:val="000000"/>
                <w:sz w:val="24"/>
                <w:szCs w:val="24"/>
              </w:rPr>
              <w:t xml:space="preserve">         </w:t>
            </w:r>
            <w:r w:rsidRPr="002C5A62">
              <w:rPr>
                <w:rFonts w:ascii="Times New Roman" w:hAnsi="Times New Roman" w:cs="Times New Roman"/>
                <w:b/>
                <w:color w:val="000000"/>
                <w:sz w:val="24"/>
                <w:szCs w:val="24"/>
                <w:u w:val="single"/>
              </w:rPr>
              <w:t>Гарантійні вимоги:</w:t>
            </w:r>
          </w:p>
          <w:p w:rsidR="002C5A62" w:rsidRPr="002C5A62" w:rsidRDefault="002C5A62" w:rsidP="002C5A62">
            <w:pPr>
              <w:shd w:val="clear" w:color="auto" w:fill="FFFFFF"/>
              <w:tabs>
                <w:tab w:val="left" w:pos="525"/>
                <w:tab w:val="left" w:pos="2621"/>
              </w:tabs>
              <w:jc w:val="both"/>
              <w:rPr>
                <w:rFonts w:ascii="Times New Roman" w:hAnsi="Times New Roman" w:cs="Times New Roman"/>
                <w:sz w:val="24"/>
                <w:szCs w:val="24"/>
              </w:rPr>
            </w:pPr>
            <w:r w:rsidRPr="002C5A62">
              <w:rPr>
                <w:rFonts w:ascii="Times New Roman" w:hAnsi="Times New Roman" w:cs="Times New Roman"/>
                <w:color w:val="000000"/>
                <w:sz w:val="24"/>
                <w:szCs w:val="24"/>
              </w:rPr>
              <w:tab/>
              <w:t xml:space="preserve">1. Гарантія на товар – не менше 12 місяців з моменту підписання договору. Гарантійний термін експлуатації розповсюджується на весь Товар та всі його складові частини. </w:t>
            </w:r>
          </w:p>
          <w:p w:rsidR="002C5A62" w:rsidRPr="002C5A62" w:rsidRDefault="002C5A62" w:rsidP="002C5A62">
            <w:pPr>
              <w:jc w:val="both"/>
              <w:rPr>
                <w:rFonts w:ascii="Times New Roman" w:hAnsi="Times New Roman" w:cs="Times New Roman"/>
                <w:color w:val="FF0000"/>
                <w:sz w:val="24"/>
                <w:szCs w:val="24"/>
              </w:rPr>
            </w:pPr>
            <w:r w:rsidRPr="002C5A62">
              <w:rPr>
                <w:rFonts w:ascii="Times New Roman" w:hAnsi="Times New Roman" w:cs="Times New Roman"/>
                <w:color w:val="000000"/>
                <w:sz w:val="24"/>
                <w:szCs w:val="24"/>
              </w:rPr>
              <w:t xml:space="preserve">         2. У разі виходу із ладу поставленого Товару (виявлення дефектів у процесі експлуатації) до закінчення гарантійного строку, який визначений у формулярах (паспортах), якщо при цьому не встановлена вина Замовника, що експлуатує одержані товари, Учасник зобов'язаний безкоштовно відновити (відремонтувати, замінити) товари не пізніше наступного робочого дня після письмового повідомлення експлуатуючої організації Замовника. Вартість комплектуючих виробів, які вийшли з ладу, сплачується Учасником. Г</w:t>
            </w:r>
            <w:r w:rsidRPr="002C5A62">
              <w:rPr>
                <w:rFonts w:ascii="Times New Roman" w:hAnsi="Times New Roman" w:cs="Times New Roman"/>
                <w:sz w:val="24"/>
                <w:szCs w:val="24"/>
              </w:rPr>
              <w:t>арантійне обслуговування виконується в сертифікованих сервісних центрах.</w:t>
            </w:r>
          </w:p>
          <w:p w:rsidR="002C5A62" w:rsidRPr="002C5A62" w:rsidRDefault="002C5A62" w:rsidP="002C5A62">
            <w:pPr>
              <w:spacing w:line="0" w:lineRule="atLeast"/>
              <w:rPr>
                <w:rFonts w:ascii="Times New Roman" w:hAnsi="Times New Roman" w:cs="Times New Roman"/>
                <w:b/>
                <w:bCs/>
                <w:color w:val="000000"/>
                <w:sz w:val="24"/>
                <w:szCs w:val="24"/>
                <w:shd w:val="clear" w:color="auto" w:fill="FFFFFF"/>
                <w:lang w:eastAsia="uk-UA"/>
              </w:rPr>
            </w:pPr>
          </w:p>
          <w:p w:rsidR="002C5A62" w:rsidRPr="002C5A62" w:rsidRDefault="002C5A62" w:rsidP="002C5A62">
            <w:pPr>
              <w:spacing w:line="0" w:lineRule="atLeast"/>
              <w:jc w:val="center"/>
              <w:rPr>
                <w:rFonts w:ascii="Times New Roman" w:hAnsi="Times New Roman" w:cs="Times New Roman"/>
                <w:b/>
                <w:sz w:val="24"/>
                <w:szCs w:val="24"/>
                <w:lang w:eastAsia="zh-CN"/>
              </w:rPr>
            </w:pPr>
            <w:r w:rsidRPr="002C5A62">
              <w:rPr>
                <w:rFonts w:ascii="Times New Roman" w:hAnsi="Times New Roman" w:cs="Times New Roman"/>
                <w:b/>
                <w:sz w:val="24"/>
                <w:szCs w:val="24"/>
                <w:lang w:eastAsia="zh-CN"/>
              </w:rPr>
              <w:lastRenderedPageBreak/>
              <w:t xml:space="preserve"> </w:t>
            </w:r>
          </w:p>
          <w:p w:rsidR="002C5A62" w:rsidRPr="002C5A62" w:rsidRDefault="002C5A62" w:rsidP="002C5A62">
            <w:pPr>
              <w:shd w:val="clear" w:color="auto" w:fill="FFFFFF"/>
              <w:autoSpaceDE w:val="0"/>
              <w:ind w:firstLine="567"/>
              <w:jc w:val="both"/>
              <w:rPr>
                <w:rFonts w:ascii="Times New Roman" w:hAnsi="Times New Roman" w:cs="Times New Roman"/>
                <w:b/>
                <w:sz w:val="24"/>
                <w:szCs w:val="24"/>
                <w:u w:val="single"/>
              </w:rPr>
            </w:pPr>
            <w:r w:rsidRPr="002C5A62">
              <w:rPr>
                <w:rFonts w:ascii="Times New Roman" w:hAnsi="Times New Roman" w:cs="Times New Roman"/>
                <w:b/>
                <w:sz w:val="24"/>
                <w:szCs w:val="24"/>
                <w:u w:val="single"/>
              </w:rPr>
              <w:t xml:space="preserve">Місце поставки Товару: </w:t>
            </w:r>
            <w:r w:rsidRPr="002C5A62">
              <w:rPr>
                <w:rFonts w:ascii="Times New Roman" w:hAnsi="Times New Roman" w:cs="Times New Roman"/>
                <w:b/>
                <w:color w:val="000000"/>
                <w:sz w:val="24"/>
                <w:szCs w:val="24"/>
                <w:u w:val="single"/>
                <w:shd w:val="clear" w:color="auto" w:fill="FFFFFF"/>
                <w:lang w:eastAsia="uk-UA"/>
              </w:rPr>
              <w:t xml:space="preserve">65005, Одеська область, м. Одеса, вул. </w:t>
            </w:r>
            <w:proofErr w:type="spellStart"/>
            <w:r w:rsidRPr="002C5A62">
              <w:rPr>
                <w:rFonts w:ascii="Times New Roman" w:hAnsi="Times New Roman" w:cs="Times New Roman"/>
                <w:b/>
                <w:color w:val="000000"/>
                <w:sz w:val="24"/>
                <w:szCs w:val="24"/>
                <w:u w:val="single"/>
                <w:shd w:val="clear" w:color="auto" w:fill="FFFFFF"/>
                <w:lang w:eastAsia="uk-UA"/>
              </w:rPr>
              <w:t>Прохоровська</w:t>
            </w:r>
            <w:proofErr w:type="spellEnd"/>
            <w:r w:rsidRPr="002C5A62">
              <w:rPr>
                <w:rFonts w:ascii="Times New Roman" w:hAnsi="Times New Roman" w:cs="Times New Roman"/>
                <w:b/>
                <w:color w:val="000000"/>
                <w:sz w:val="24"/>
                <w:szCs w:val="24"/>
                <w:u w:val="single"/>
                <w:shd w:val="clear" w:color="auto" w:fill="FFFFFF"/>
                <w:lang w:eastAsia="uk-UA"/>
              </w:rPr>
              <w:t>, 35.</w:t>
            </w:r>
          </w:p>
          <w:p w:rsidR="002C5A62" w:rsidRPr="002C5A62" w:rsidRDefault="002C5A62" w:rsidP="002C5A62">
            <w:pPr>
              <w:rPr>
                <w:rFonts w:ascii="Times New Roman" w:hAnsi="Times New Roman" w:cs="Times New Roman"/>
                <w:b/>
                <w:bCs/>
                <w:color w:val="000000"/>
                <w:spacing w:val="-3"/>
                <w:kern w:val="2"/>
                <w:sz w:val="24"/>
                <w:szCs w:val="24"/>
                <w:shd w:val="clear" w:color="auto" w:fill="FFFFFF"/>
                <w:lang w:eastAsia="zh-CN"/>
              </w:rPr>
            </w:pPr>
          </w:p>
          <w:p w:rsidR="002C5A62" w:rsidRPr="002C5A62" w:rsidRDefault="002C5A62" w:rsidP="002C5A62">
            <w:pPr>
              <w:pStyle w:val="3"/>
              <w:ind w:firstLine="567"/>
              <w:jc w:val="both"/>
              <w:rPr>
                <w:rFonts w:ascii="Times New Roman" w:hAnsi="Times New Roman"/>
                <w:b/>
                <w:sz w:val="24"/>
                <w:szCs w:val="24"/>
                <w:u w:val="single"/>
              </w:rPr>
            </w:pPr>
            <w:r w:rsidRPr="002C5A62">
              <w:rPr>
                <w:rFonts w:ascii="Times New Roman" w:hAnsi="Times New Roman"/>
                <w:b/>
                <w:color w:val="000000"/>
                <w:sz w:val="24"/>
                <w:szCs w:val="24"/>
                <w:u w:val="single"/>
                <w:shd w:val="clear" w:color="auto" w:fill="FFFFFF"/>
              </w:rPr>
              <w:t>Строк поставки Товару: протягом 5-ти (п’яти) робочих днів з дня отримання заявки від Замовника, але не пізніше ніж до 3</w:t>
            </w:r>
            <w:r w:rsidRPr="002C5A62">
              <w:rPr>
                <w:rFonts w:ascii="Times New Roman" w:hAnsi="Times New Roman"/>
                <w:b/>
                <w:color w:val="000000"/>
                <w:sz w:val="24"/>
                <w:szCs w:val="24"/>
                <w:u w:val="single"/>
                <w:shd w:val="clear" w:color="auto" w:fill="FFFFFF"/>
                <w:lang w:val="ru-RU"/>
              </w:rPr>
              <w:t>0</w:t>
            </w:r>
            <w:r w:rsidRPr="002C5A62">
              <w:rPr>
                <w:rFonts w:ascii="Times New Roman" w:hAnsi="Times New Roman"/>
                <w:b/>
                <w:color w:val="000000"/>
                <w:sz w:val="24"/>
                <w:szCs w:val="24"/>
                <w:u w:val="single"/>
                <w:shd w:val="clear" w:color="auto" w:fill="FFFFFF"/>
              </w:rPr>
              <w:t>.1</w:t>
            </w:r>
            <w:r w:rsidRPr="002C5A62">
              <w:rPr>
                <w:rFonts w:ascii="Times New Roman" w:hAnsi="Times New Roman"/>
                <w:b/>
                <w:color w:val="000000"/>
                <w:sz w:val="24"/>
                <w:szCs w:val="24"/>
                <w:u w:val="single"/>
                <w:shd w:val="clear" w:color="auto" w:fill="FFFFFF"/>
                <w:lang w:val="ru-RU"/>
              </w:rPr>
              <w:t>1</w:t>
            </w:r>
            <w:r w:rsidRPr="002C5A62">
              <w:rPr>
                <w:rFonts w:ascii="Times New Roman" w:hAnsi="Times New Roman"/>
                <w:b/>
                <w:color w:val="000000"/>
                <w:sz w:val="24"/>
                <w:szCs w:val="24"/>
                <w:u w:val="single"/>
                <w:shd w:val="clear" w:color="auto" w:fill="FFFFFF"/>
              </w:rPr>
              <w:t>.2023</w:t>
            </w:r>
            <w:r w:rsidRPr="002C5A62">
              <w:rPr>
                <w:rFonts w:ascii="Times New Roman" w:hAnsi="Times New Roman"/>
                <w:b/>
                <w:iCs/>
                <w:color w:val="000000"/>
                <w:sz w:val="24"/>
                <w:szCs w:val="24"/>
                <w:u w:val="single"/>
                <w:shd w:val="clear" w:color="auto" w:fill="FFFFFF"/>
              </w:rPr>
              <w:t>.</w:t>
            </w:r>
          </w:p>
          <w:p w:rsidR="002C5A62" w:rsidRPr="002C5A62" w:rsidRDefault="002C5A62" w:rsidP="002C5A62">
            <w:pPr>
              <w:pStyle w:val="3"/>
              <w:ind w:firstLine="567"/>
              <w:jc w:val="both"/>
              <w:rPr>
                <w:rFonts w:ascii="Times New Roman" w:hAnsi="Times New Roman"/>
                <w:b/>
                <w:bCs/>
                <w:color w:val="000000"/>
                <w:sz w:val="24"/>
                <w:szCs w:val="24"/>
              </w:rPr>
            </w:pPr>
          </w:p>
          <w:p w:rsidR="002C5A62" w:rsidRPr="002C5A62" w:rsidRDefault="002C5A62" w:rsidP="002C5A62">
            <w:pPr>
              <w:ind w:firstLine="567"/>
              <w:jc w:val="both"/>
              <w:rPr>
                <w:rFonts w:ascii="Times New Roman" w:hAnsi="Times New Roman" w:cs="Times New Roman"/>
                <w:sz w:val="24"/>
                <w:szCs w:val="24"/>
              </w:rPr>
            </w:pPr>
            <w:r w:rsidRPr="002C5A62">
              <w:rPr>
                <w:rFonts w:ascii="Times New Roman" w:hAnsi="Times New Roman" w:cs="Times New Roman"/>
                <w:sz w:val="24"/>
                <w:szCs w:val="24"/>
                <w:shd w:val="clear" w:color="auto" w:fill="FFFFFF"/>
              </w:rPr>
              <w:t xml:space="preserve">Учасник </w:t>
            </w:r>
            <w:r w:rsidRPr="002C5A62">
              <w:rPr>
                <w:rFonts w:ascii="Times New Roman" w:hAnsi="Times New Roman" w:cs="Times New Roman"/>
                <w:color w:val="000000"/>
                <w:sz w:val="24"/>
                <w:szCs w:val="24"/>
                <w:shd w:val="clear" w:color="auto" w:fill="FFFFFF"/>
                <w:lang w:eastAsia="ru-RU"/>
              </w:rPr>
              <w:t>гарантує</w:t>
            </w:r>
            <w:r w:rsidRPr="002C5A62">
              <w:rPr>
                <w:rFonts w:ascii="Times New Roman" w:hAnsi="Times New Roman" w:cs="Times New Roman"/>
                <w:sz w:val="24"/>
                <w:szCs w:val="24"/>
                <w:shd w:val="clear" w:color="auto" w:fill="FFFFFF"/>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rsidRPr="002C5A62">
              <w:rPr>
                <w:rFonts w:ascii="Times New Roman" w:hAnsi="Times New Roman" w:cs="Times New Roman"/>
                <w:color w:val="000000"/>
                <w:sz w:val="24"/>
                <w:szCs w:val="24"/>
                <w:shd w:val="clear" w:color="auto" w:fill="FFFFFF"/>
                <w:lang w:eastAsia="zh-CN"/>
              </w:rPr>
              <w:t>не перебуває під забороною відчуження, країною походження товару не є Російська Федерація.</w:t>
            </w:r>
            <w:r w:rsidRPr="002C5A62">
              <w:rPr>
                <w:rFonts w:ascii="Times New Roman" w:hAnsi="Times New Roman" w:cs="Times New Roman"/>
                <w:sz w:val="24"/>
                <w:szCs w:val="24"/>
                <w:shd w:val="clear" w:color="auto" w:fill="FFFFFF"/>
              </w:rPr>
              <w:t xml:space="preserve"> </w:t>
            </w:r>
          </w:p>
          <w:p w:rsidR="002C5A62" w:rsidRPr="002C5A62" w:rsidRDefault="002C5A62" w:rsidP="002C5A62">
            <w:pPr>
              <w:ind w:firstLine="567"/>
              <w:jc w:val="both"/>
              <w:rPr>
                <w:rFonts w:ascii="Times New Roman" w:hAnsi="Times New Roman" w:cs="Times New Roman"/>
                <w:sz w:val="24"/>
                <w:szCs w:val="24"/>
                <w:shd w:val="clear" w:color="auto" w:fill="FFFFFF"/>
              </w:rPr>
            </w:pPr>
          </w:p>
          <w:p w:rsidR="00D34FD6" w:rsidRPr="00681671" w:rsidRDefault="002C5A62" w:rsidP="00681671">
            <w:pPr>
              <w:ind w:firstLine="567"/>
              <w:jc w:val="both"/>
              <w:rPr>
                <w:rFonts w:ascii="Times New Roman" w:hAnsi="Times New Roman" w:cs="Times New Roman"/>
                <w:sz w:val="24"/>
                <w:szCs w:val="24"/>
              </w:rPr>
            </w:pPr>
            <w:r w:rsidRPr="002C5A62">
              <w:rPr>
                <w:rFonts w:ascii="Times New Roman" w:eastAsia="Calibri" w:hAnsi="Times New Roman" w:cs="Times New Roman"/>
                <w:color w:val="00000A"/>
                <w:sz w:val="24"/>
                <w:szCs w:val="24"/>
                <w:shd w:val="clear" w:color="auto" w:fill="FFFFFF"/>
                <w:lang w:eastAsia="uk-UA"/>
              </w:rPr>
              <w:t>Учасник гарантує, що до країни виробника товару не застосовані санкції згідно Закону України “Про санкції” від 14.08.2014 № 1644-VII.</w:t>
            </w:r>
          </w:p>
          <w:p w:rsidR="00430AFF" w:rsidRPr="0017630A" w:rsidRDefault="00430AFF" w:rsidP="00D71336">
            <w:pPr>
              <w:tabs>
                <w:tab w:val="left" w:pos="6001"/>
              </w:tabs>
              <w:suppressAutoHyphens/>
              <w:spacing w:after="0" w:line="240" w:lineRule="auto"/>
              <w:ind w:left="720"/>
              <w:jc w:val="both"/>
              <w:rPr>
                <w:rFonts w:ascii="Times New Roman" w:eastAsia="Times New Roman" w:hAnsi="Times New Roman" w:cs="Times New Roman"/>
                <w:b/>
                <w:sz w:val="24"/>
                <w:szCs w:val="24"/>
                <w:lang w:val="ru-RU" w:eastAsia="zh-CN" w:bidi="en-US"/>
              </w:rPr>
            </w:pPr>
          </w:p>
        </w:tc>
      </w:tr>
    </w:tbl>
    <w:p w:rsidR="00430AFF" w:rsidRDefault="00430AFF">
      <w:pPr>
        <w:shd w:val="clear" w:color="auto" w:fill="FFFFFF"/>
        <w:spacing w:after="0" w:line="240" w:lineRule="auto"/>
        <w:jc w:val="center"/>
        <w:rPr>
          <w:rFonts w:ascii="Times New Roman" w:eastAsia="Times New Roman" w:hAnsi="Times New Roman" w:cs="Times New Roman"/>
          <w:sz w:val="24"/>
          <w:szCs w:val="24"/>
          <w:lang w:eastAsia="uk-UA"/>
        </w:rPr>
      </w:pPr>
    </w:p>
    <w:p w:rsidR="00430AFF" w:rsidRDefault="00430AFF">
      <w:pPr>
        <w:rPr>
          <w:rFonts w:ascii="Times New Roman" w:hAnsi="Times New Roman" w:cs="Times New Roman"/>
          <w:sz w:val="24"/>
          <w:szCs w:val="24"/>
        </w:rPr>
      </w:pPr>
    </w:p>
    <w:sectPr w:rsidR="00430AFF" w:rsidSect="00A43BE2">
      <w:pgSz w:w="16838" w:h="11906" w:orient="landscape"/>
      <w:pgMar w:top="709" w:right="1134"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1A3" w:rsidRDefault="004821A3">
      <w:pPr>
        <w:spacing w:line="240" w:lineRule="auto"/>
      </w:pPr>
      <w:r>
        <w:separator/>
      </w:r>
    </w:p>
  </w:endnote>
  <w:endnote w:type="continuationSeparator" w:id="0">
    <w:p w:rsidR="004821A3" w:rsidRDefault="00482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1A3" w:rsidRDefault="004821A3">
      <w:pPr>
        <w:spacing w:after="0" w:line="240" w:lineRule="auto"/>
      </w:pPr>
      <w:r>
        <w:separator/>
      </w:r>
    </w:p>
  </w:footnote>
  <w:footnote w:type="continuationSeparator" w:id="0">
    <w:p w:rsidR="004821A3" w:rsidRDefault="00482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33AD"/>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48070AD"/>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8F27F9A"/>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A3B2D18"/>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ADD392B"/>
    <w:multiLevelType w:val="singleLevel"/>
    <w:tmpl w:val="3ADD392B"/>
    <w:lvl w:ilvl="0">
      <w:start w:val="2"/>
      <w:numFmt w:val="decimal"/>
      <w:suff w:val="space"/>
      <w:lvlText w:val="%1."/>
      <w:lvlJc w:val="left"/>
    </w:lvl>
  </w:abstractNum>
  <w:abstractNum w:abstractNumId="5" w15:restartNumberingAfterBreak="0">
    <w:nsid w:val="57E1144F"/>
    <w:multiLevelType w:val="hybridMultilevel"/>
    <w:tmpl w:val="800E20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B0F6303"/>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2F"/>
    <w:rsid w:val="00102512"/>
    <w:rsid w:val="00125C17"/>
    <w:rsid w:val="001311EF"/>
    <w:rsid w:val="001738B8"/>
    <w:rsid w:val="0017630A"/>
    <w:rsid w:val="001C7598"/>
    <w:rsid w:val="00236565"/>
    <w:rsid w:val="0023690B"/>
    <w:rsid w:val="002552ED"/>
    <w:rsid w:val="002C5A62"/>
    <w:rsid w:val="00365A2F"/>
    <w:rsid w:val="003E4E76"/>
    <w:rsid w:val="00430330"/>
    <w:rsid w:val="00430AFF"/>
    <w:rsid w:val="004821A3"/>
    <w:rsid w:val="005B2BC4"/>
    <w:rsid w:val="005E7478"/>
    <w:rsid w:val="00681671"/>
    <w:rsid w:val="00704732"/>
    <w:rsid w:val="00713593"/>
    <w:rsid w:val="00747820"/>
    <w:rsid w:val="008B1CF3"/>
    <w:rsid w:val="00945BE7"/>
    <w:rsid w:val="00974FFA"/>
    <w:rsid w:val="009D2A70"/>
    <w:rsid w:val="009F0BDF"/>
    <w:rsid w:val="009F2E46"/>
    <w:rsid w:val="00A43BE2"/>
    <w:rsid w:val="00A7299C"/>
    <w:rsid w:val="00A76604"/>
    <w:rsid w:val="00A81960"/>
    <w:rsid w:val="00A81E65"/>
    <w:rsid w:val="00AD6D4B"/>
    <w:rsid w:val="00AE6BCE"/>
    <w:rsid w:val="00B3079D"/>
    <w:rsid w:val="00B31FA2"/>
    <w:rsid w:val="00B65035"/>
    <w:rsid w:val="00B729C6"/>
    <w:rsid w:val="00C2598E"/>
    <w:rsid w:val="00C76FF8"/>
    <w:rsid w:val="00C96B00"/>
    <w:rsid w:val="00D34FD6"/>
    <w:rsid w:val="00D71336"/>
    <w:rsid w:val="00E17014"/>
    <w:rsid w:val="6D4E18C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C13BE-A1FD-4B53-9B59-1558E9C8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6" w:lineRule="auto"/>
    </w:pPr>
    <w:rPr>
      <w:rFonts w:asciiTheme="minorHAnsi" w:eastAsiaTheme="minorHAnsi" w:hAnsiTheme="minorHAnsi" w:cstheme="minorBid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Без интервала3"/>
    <w:rsid w:val="002C5A62"/>
    <w:pPr>
      <w:suppressAutoHyphens/>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3158</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chernikov</dc:creator>
  <cp:lastModifiedBy>chernikov</cp:lastModifiedBy>
  <cp:revision>25</cp:revision>
  <cp:lastPrinted>2021-02-05T13:32:00Z</cp:lastPrinted>
  <dcterms:created xsi:type="dcterms:W3CDTF">2021-11-29T13:18:00Z</dcterms:created>
  <dcterms:modified xsi:type="dcterms:W3CDTF">2023-03-31T10:45:00Z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