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E8D" w:rsidRPr="00B67E8D" w:rsidRDefault="00365A2F" w:rsidP="00B67E8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B67E8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Інформація щодо процедури закуп</w:t>
      </w:r>
      <w:r w:rsidR="00B67E8D" w:rsidRPr="00B67E8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івлі  </w:t>
      </w:r>
    </w:p>
    <w:p w:rsidR="00365A2F" w:rsidRPr="00D42767" w:rsidRDefault="00D42767" w:rsidP="00B67E8D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D427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Капітальний ремонт фасаду будівлі (літ. «А») Одеського науково-дослідного експертно-криміналістичного центру МВС України за </w:t>
      </w:r>
      <w:proofErr w:type="spellStart"/>
      <w:r w:rsidRPr="00D427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адресою</w:t>
      </w:r>
      <w:proofErr w:type="spellEnd"/>
      <w:r w:rsidRPr="00D427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м Одеса, вул. </w:t>
      </w:r>
      <w:proofErr w:type="spellStart"/>
      <w:r w:rsidRPr="00D427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Прохоровська</w:t>
      </w:r>
      <w:proofErr w:type="spellEnd"/>
      <w:r w:rsidRPr="00D427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буд. 35. Коригування робочого </w:t>
      </w:r>
      <w:proofErr w:type="spellStart"/>
      <w:r w:rsidRPr="00D427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</w:t>
      </w:r>
      <w:r w:rsidR="00AD3F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є</w:t>
      </w:r>
      <w:r w:rsidRPr="00D427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кту</w:t>
      </w:r>
      <w:proofErr w:type="spellEnd"/>
    </w:p>
    <w:p w:rsidR="00B65035" w:rsidRDefault="00365A2F" w:rsidP="00455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>на виконання Постанови КМУ від 11.10.2016 №710 (зі змінами)</w:t>
      </w:r>
    </w:p>
    <w:tbl>
      <w:tblPr>
        <w:tblStyle w:val="a3"/>
        <w:tblW w:w="1431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90"/>
        <w:gridCol w:w="1396"/>
        <w:gridCol w:w="1417"/>
        <w:gridCol w:w="9214"/>
      </w:tblGrid>
      <w:tr w:rsidR="0080053D" w:rsidTr="00691341">
        <w:tc>
          <w:tcPr>
            <w:tcW w:w="2290" w:type="dxa"/>
          </w:tcPr>
          <w:p w:rsidR="00691341" w:rsidRDefault="00691341" w:rsidP="00365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  <w:p w:rsidR="00691341" w:rsidRDefault="00691341" w:rsidP="00365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  <w:p w:rsidR="0080053D" w:rsidRPr="00B67E8D" w:rsidRDefault="0080053D" w:rsidP="00365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B67E8D">
              <w:rPr>
                <w:rFonts w:ascii="Times New Roman" w:eastAsia="Times New Roman" w:hAnsi="Times New Roman" w:cs="Times New Roman"/>
                <w:b/>
                <w:lang w:eastAsia="uk-UA"/>
              </w:rPr>
              <w:t>Предмет закупівлі</w:t>
            </w:r>
          </w:p>
        </w:tc>
        <w:tc>
          <w:tcPr>
            <w:tcW w:w="1396" w:type="dxa"/>
          </w:tcPr>
          <w:p w:rsidR="0080053D" w:rsidRPr="00B67E8D" w:rsidRDefault="0080053D" w:rsidP="00365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B67E8D">
              <w:rPr>
                <w:rFonts w:ascii="Times New Roman" w:eastAsia="Times New Roman" w:hAnsi="Times New Roman" w:cs="Times New Roman"/>
                <w:b/>
                <w:lang w:eastAsia="uk-UA"/>
              </w:rPr>
              <w:t>Процедура закупівлі та ідентифікатор процедури</w:t>
            </w:r>
          </w:p>
        </w:tc>
        <w:tc>
          <w:tcPr>
            <w:tcW w:w="1417" w:type="dxa"/>
          </w:tcPr>
          <w:p w:rsidR="0080053D" w:rsidRDefault="0080053D" w:rsidP="008005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Очікувана вартість  предмета закупівлі</w:t>
            </w:r>
          </w:p>
        </w:tc>
        <w:tc>
          <w:tcPr>
            <w:tcW w:w="9214" w:type="dxa"/>
          </w:tcPr>
          <w:p w:rsidR="0080053D" w:rsidRDefault="0080053D" w:rsidP="008005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  <w:p w:rsidR="0080053D" w:rsidRDefault="0080053D" w:rsidP="008005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  <w:p w:rsidR="0080053D" w:rsidRDefault="0080053D" w:rsidP="008005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</w:tr>
      <w:tr w:rsidR="0080053D" w:rsidRPr="006326C3" w:rsidTr="00691341">
        <w:tc>
          <w:tcPr>
            <w:tcW w:w="2290" w:type="dxa"/>
          </w:tcPr>
          <w:p w:rsidR="0080053D" w:rsidRPr="00D42767" w:rsidRDefault="00D42767" w:rsidP="00365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D4276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Капітальний ремонт фасаду будівлі (літ. «А») Одеського науково-дослідного експертно-криміналістичного центру МВС України за </w:t>
            </w:r>
            <w:proofErr w:type="spellStart"/>
            <w:r w:rsidRPr="00D4276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адресою</w:t>
            </w:r>
            <w:proofErr w:type="spellEnd"/>
            <w:r w:rsidRPr="00D4276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: м Одеса, вул. </w:t>
            </w:r>
            <w:proofErr w:type="spellStart"/>
            <w:r w:rsidRPr="00D4276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Прохоров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</w:t>
            </w:r>
            <w:r w:rsidRPr="00D4276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ька</w:t>
            </w:r>
            <w:proofErr w:type="spellEnd"/>
            <w:r w:rsidRPr="00D4276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буд. 35. Коригування робочого про</w:t>
            </w:r>
            <w:r w:rsidR="00AD3FA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є</w:t>
            </w:r>
            <w:bookmarkStart w:id="0" w:name="_GoBack"/>
            <w:bookmarkEnd w:id="0"/>
            <w:r w:rsidRPr="00D4276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кту</w:t>
            </w:r>
          </w:p>
        </w:tc>
        <w:tc>
          <w:tcPr>
            <w:tcW w:w="1396" w:type="dxa"/>
          </w:tcPr>
          <w:p w:rsidR="0080053D" w:rsidRPr="00D42767" w:rsidRDefault="0080053D" w:rsidP="008005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D42767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Відкриті торги</w:t>
            </w:r>
          </w:p>
          <w:p w:rsidR="0080053D" w:rsidRPr="00D42767" w:rsidRDefault="00691341" w:rsidP="008005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uk-UA"/>
              </w:rPr>
            </w:pPr>
            <w:r w:rsidRPr="00D42767">
              <w:rPr>
                <w:rFonts w:ascii="Times New Roman" w:eastAsia="Times New Roman" w:hAnsi="Times New Roman" w:cs="Times New Roman"/>
                <w:color w:val="000000" w:themeColor="text1"/>
                <w:lang w:val="en-US" w:eastAsia="uk-UA"/>
              </w:rPr>
              <w:t>UA-2021-0</w:t>
            </w:r>
            <w:r w:rsidR="00D42767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8</w:t>
            </w:r>
            <w:r w:rsidRPr="00D42767">
              <w:rPr>
                <w:rFonts w:ascii="Times New Roman" w:eastAsia="Times New Roman" w:hAnsi="Times New Roman" w:cs="Times New Roman"/>
                <w:color w:val="000000" w:themeColor="text1"/>
                <w:lang w:val="en-US" w:eastAsia="uk-UA"/>
              </w:rPr>
              <w:t>-0</w:t>
            </w:r>
            <w:r w:rsidR="00AD3FA2">
              <w:rPr>
                <w:rFonts w:ascii="Times New Roman" w:eastAsia="Times New Roman" w:hAnsi="Times New Roman" w:cs="Times New Roman"/>
                <w:color w:val="000000" w:themeColor="text1"/>
                <w:lang w:val="ru-RU" w:eastAsia="uk-UA"/>
              </w:rPr>
              <w:t>6</w:t>
            </w:r>
            <w:r w:rsidRPr="00D42767">
              <w:rPr>
                <w:rFonts w:ascii="Times New Roman" w:eastAsia="Times New Roman" w:hAnsi="Times New Roman" w:cs="Times New Roman"/>
                <w:color w:val="000000" w:themeColor="text1"/>
                <w:lang w:val="en-US" w:eastAsia="uk-UA"/>
              </w:rPr>
              <w:t>-00</w:t>
            </w:r>
            <w:r w:rsidR="00D42767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5</w:t>
            </w:r>
            <w:r w:rsidR="00AD3FA2">
              <w:rPr>
                <w:rFonts w:ascii="Times New Roman" w:eastAsia="Times New Roman" w:hAnsi="Times New Roman" w:cs="Times New Roman"/>
                <w:color w:val="000000" w:themeColor="text1"/>
                <w:lang w:val="ru-RU" w:eastAsia="uk-UA"/>
              </w:rPr>
              <w:t>620</w:t>
            </w:r>
            <w:r w:rsidRPr="00D42767">
              <w:rPr>
                <w:rFonts w:ascii="Times New Roman" w:eastAsia="Times New Roman" w:hAnsi="Times New Roman" w:cs="Times New Roman"/>
                <w:color w:val="000000" w:themeColor="text1"/>
                <w:lang w:val="en-US" w:eastAsia="uk-UA"/>
              </w:rPr>
              <w:t>-a</w:t>
            </w:r>
          </w:p>
          <w:p w:rsidR="00691341" w:rsidRPr="00D42767" w:rsidRDefault="00691341" w:rsidP="008005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uk-UA"/>
              </w:rPr>
            </w:pPr>
          </w:p>
          <w:p w:rsidR="00691341" w:rsidRPr="00D42767" w:rsidRDefault="00691341" w:rsidP="008005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uk-UA"/>
              </w:rPr>
            </w:pPr>
          </w:p>
          <w:p w:rsidR="00691341" w:rsidRPr="00D42767" w:rsidRDefault="00691341" w:rsidP="0069134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 w:eastAsia="uk-UA"/>
              </w:rPr>
            </w:pPr>
          </w:p>
        </w:tc>
        <w:tc>
          <w:tcPr>
            <w:tcW w:w="1417" w:type="dxa"/>
          </w:tcPr>
          <w:p w:rsidR="0080053D" w:rsidRPr="00D42767" w:rsidRDefault="0080053D" w:rsidP="009F2C13">
            <w:pPr>
              <w:suppressAutoHyphens/>
              <w:spacing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</w:p>
          <w:p w:rsidR="0080053D" w:rsidRPr="00D42767" w:rsidRDefault="00691341" w:rsidP="0080053D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D42767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2</w:t>
            </w:r>
            <w:r w:rsidR="00D42767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 </w:t>
            </w:r>
            <w:r w:rsidR="00D42767" w:rsidRPr="00D42767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812</w:t>
            </w:r>
            <w:r w:rsidR="00D42767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r w:rsidR="00D42767" w:rsidRPr="00D42767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372</w:t>
            </w:r>
            <w:r w:rsidR="0080053D" w:rsidRPr="00D42767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,00 грн з ПДВ</w:t>
            </w:r>
          </w:p>
        </w:tc>
        <w:tc>
          <w:tcPr>
            <w:tcW w:w="9214" w:type="dxa"/>
          </w:tcPr>
          <w:p w:rsidR="00D42767" w:rsidRPr="00D42767" w:rsidRDefault="00D42767" w:rsidP="00D4276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27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Технічне завдання щодо предмету закупівлі</w:t>
            </w:r>
          </w:p>
          <w:p w:rsidR="00D42767" w:rsidRPr="00D42767" w:rsidRDefault="00D42767" w:rsidP="00D427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427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Капітальний ремонт фасаду будівлі (літ. «А») Одеського науково-дослідного експертно-криміналістичного центру МВС України за </w:t>
            </w:r>
            <w:proofErr w:type="spellStart"/>
            <w:r w:rsidRPr="00D427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адресою</w:t>
            </w:r>
            <w:proofErr w:type="spellEnd"/>
            <w:r w:rsidRPr="00D427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: м Одеса, вул. </w:t>
            </w:r>
            <w:proofErr w:type="spellStart"/>
            <w:r w:rsidRPr="00D427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Прохоров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D427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ька</w:t>
            </w:r>
            <w:proofErr w:type="spellEnd"/>
            <w:r w:rsidRPr="00D427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, буд. 35. Коригування робочого </w:t>
            </w:r>
            <w:proofErr w:type="spellStart"/>
            <w:r w:rsidRPr="00D427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</w:t>
            </w:r>
            <w:r w:rsidR="00AD3F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є</w:t>
            </w:r>
            <w:r w:rsidRPr="00D427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кту</w:t>
            </w:r>
            <w:proofErr w:type="spellEnd"/>
          </w:p>
          <w:p w:rsidR="00D42767" w:rsidRPr="00D42767" w:rsidRDefault="00D42767" w:rsidP="00D427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D42767" w:rsidRPr="00D42767" w:rsidRDefault="00D42767" w:rsidP="00D427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427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(показник національного класифікатора України ДК 021:2015 “Єдиний закупівельний словник” – </w:t>
            </w:r>
            <w:r w:rsidRPr="00D4276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45450000-6</w:t>
            </w:r>
            <w:r w:rsidRPr="00D427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ru-RU"/>
              </w:rPr>
              <w:t xml:space="preserve"> - </w:t>
            </w:r>
            <w:proofErr w:type="spellStart"/>
            <w:r w:rsidRPr="00D427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ru-RU"/>
              </w:rPr>
              <w:t>Інші</w:t>
            </w:r>
            <w:proofErr w:type="spellEnd"/>
            <w:r w:rsidRPr="00D427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427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ru-RU"/>
              </w:rPr>
              <w:t>завершальні</w:t>
            </w:r>
            <w:proofErr w:type="spellEnd"/>
            <w:r w:rsidRPr="00D427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427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ru-RU"/>
              </w:rPr>
              <w:t>будівельні</w:t>
            </w:r>
            <w:proofErr w:type="spellEnd"/>
            <w:r w:rsidRPr="00D427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427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ru-RU"/>
              </w:rPr>
              <w:t>роботи</w:t>
            </w:r>
            <w:proofErr w:type="spellEnd"/>
            <w:r w:rsidRPr="00D427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:rsidR="00D42767" w:rsidRPr="00D42767" w:rsidRDefault="00D42767" w:rsidP="00D427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tbl>
            <w:tblPr>
              <w:tblW w:w="10206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7"/>
              <w:gridCol w:w="567"/>
              <w:gridCol w:w="4861"/>
              <w:gridCol w:w="1944"/>
              <w:gridCol w:w="1033"/>
              <w:gridCol w:w="992"/>
              <w:gridCol w:w="752"/>
            </w:tblGrid>
            <w:tr w:rsidR="00D42767" w:rsidRPr="00D42767" w:rsidTr="00D42767">
              <w:trPr>
                <w:jc w:val="center"/>
              </w:trPr>
              <w:tc>
                <w:tcPr>
                  <w:tcW w:w="1020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b/>
                      <w:bCs/>
                      <w:spacing w:val="-3"/>
                    </w:rPr>
                    <w:t>ДЕФЕКТНИЙ АКТ</w:t>
                  </w:r>
                </w:p>
              </w:tc>
            </w:tr>
            <w:tr w:rsidR="00D42767" w:rsidRPr="00D42767" w:rsidTr="00D42767">
              <w:trPr>
                <w:gridBefore w:val="1"/>
                <w:gridAfter w:val="1"/>
                <w:wBefore w:w="57" w:type="dxa"/>
                <w:wAfter w:w="752" w:type="dxa"/>
                <w:jc w:val="center"/>
              </w:trPr>
              <w:tc>
                <w:tcPr>
                  <w:tcW w:w="567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№</w:t>
                  </w:r>
                </w:p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4861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</w:pPr>
                </w:p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Найменування робіт і витрат</w:t>
                  </w:r>
                </w:p>
              </w:tc>
              <w:tc>
                <w:tcPr>
                  <w:tcW w:w="1944" w:type="dxa"/>
                  <w:tcBorders>
                    <w:top w:val="single" w:sz="12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Одиниця</w:t>
                  </w:r>
                </w:p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виміру</w:t>
                  </w:r>
                </w:p>
              </w:tc>
              <w:tc>
                <w:tcPr>
                  <w:tcW w:w="1033" w:type="dxa"/>
                  <w:tcBorders>
                    <w:top w:val="single" w:sz="12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 xml:space="preserve">  Кількість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single" w:sz="4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Примітка</w:t>
                  </w:r>
                </w:p>
              </w:tc>
            </w:tr>
            <w:tr w:rsidR="00D42767" w:rsidRPr="00D42767" w:rsidTr="00D42767">
              <w:trPr>
                <w:gridBefore w:val="1"/>
                <w:gridAfter w:val="1"/>
                <w:wBefore w:w="57" w:type="dxa"/>
                <w:wAfter w:w="752" w:type="dxa"/>
                <w:jc w:val="center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8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5</w:t>
                  </w:r>
                </w:p>
              </w:tc>
            </w:tr>
            <w:tr w:rsidR="00D42767" w:rsidRPr="00D42767" w:rsidTr="00D42767">
              <w:trPr>
                <w:gridBefore w:val="1"/>
                <w:gridAfter w:val="1"/>
                <w:wBefore w:w="57" w:type="dxa"/>
                <w:wAfter w:w="752" w:type="dxa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12" w:space="0" w:color="auto"/>
                    <w:bottom w:val="nil"/>
                    <w:right w:val="single" w:sz="4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 xml:space="preserve">Розбирання облицювання </w:t>
                  </w:r>
                  <w:proofErr w:type="spellStart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стiн</w:t>
                  </w:r>
                  <w:proofErr w:type="spellEnd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 xml:space="preserve"> з </w:t>
                  </w:r>
                  <w:proofErr w:type="spellStart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керамiчних</w:t>
                  </w:r>
                  <w:proofErr w:type="spellEnd"/>
                </w:p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глазурованих плиток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м2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70,17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single" w:sz="12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c>
            </w:tr>
            <w:tr w:rsidR="00D42767" w:rsidRPr="00D42767" w:rsidTr="00D42767">
              <w:trPr>
                <w:gridBefore w:val="1"/>
                <w:gridAfter w:val="1"/>
                <w:wBefore w:w="57" w:type="dxa"/>
                <w:wAfter w:w="752" w:type="dxa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12" w:space="0" w:color="auto"/>
                    <w:bottom w:val="nil"/>
                    <w:right w:val="single" w:sz="4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(Демонтаж)Демонтаж ж/б цоколю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м3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4,18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single" w:sz="12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c>
            </w:tr>
            <w:tr w:rsidR="00D42767" w:rsidRPr="00D42767" w:rsidTr="00D42767">
              <w:trPr>
                <w:gridBefore w:val="1"/>
                <w:gridAfter w:val="1"/>
                <w:wBefore w:w="57" w:type="dxa"/>
                <w:wAfter w:w="752" w:type="dxa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12" w:space="0" w:color="auto"/>
                    <w:bottom w:val="nil"/>
                    <w:right w:val="single" w:sz="4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</w:pPr>
                  <w:proofErr w:type="spellStart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Вiдбивання</w:t>
                  </w:r>
                  <w:proofErr w:type="spellEnd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 xml:space="preserve"> штукатурки по </w:t>
                  </w:r>
                  <w:proofErr w:type="spellStart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цеглi</w:t>
                  </w:r>
                  <w:proofErr w:type="spellEnd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 xml:space="preserve"> та бетону </w:t>
                  </w:r>
                  <w:proofErr w:type="spellStart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зi</w:t>
                  </w:r>
                  <w:proofErr w:type="spellEnd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стiн</w:t>
                  </w:r>
                  <w:proofErr w:type="spellEnd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 xml:space="preserve"> та</w:t>
                  </w:r>
                </w:p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 xml:space="preserve">стель, площа </w:t>
                  </w:r>
                  <w:proofErr w:type="spellStart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вiдбивання</w:t>
                  </w:r>
                  <w:proofErr w:type="spellEnd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 xml:space="preserve"> в одному </w:t>
                  </w:r>
                  <w:proofErr w:type="spellStart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мiсцi</w:t>
                  </w:r>
                  <w:proofErr w:type="spellEnd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бiльше</w:t>
                  </w:r>
                  <w:proofErr w:type="spellEnd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 xml:space="preserve"> 5 м2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м2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80,53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single" w:sz="12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c>
            </w:tr>
            <w:tr w:rsidR="00D42767" w:rsidRPr="00D42767" w:rsidTr="00D42767">
              <w:trPr>
                <w:gridBefore w:val="1"/>
                <w:gridAfter w:val="1"/>
                <w:wBefore w:w="57" w:type="dxa"/>
                <w:wAfter w:w="752" w:type="dxa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12" w:space="0" w:color="auto"/>
                    <w:bottom w:val="nil"/>
                    <w:right w:val="single" w:sz="4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 xml:space="preserve">Улаштування основи </w:t>
                  </w:r>
                  <w:proofErr w:type="spellStart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пiд</w:t>
                  </w:r>
                  <w:proofErr w:type="spellEnd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 xml:space="preserve"> штукатурку з металевої </w:t>
                  </w:r>
                  <w:proofErr w:type="spellStart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сiтки</w:t>
                  </w:r>
                  <w:proofErr w:type="spellEnd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 xml:space="preserve"> по</w:t>
                  </w:r>
                </w:p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цегляних та бетонних поверхнях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м2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80,53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single" w:sz="12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c>
            </w:tr>
            <w:tr w:rsidR="00D42767" w:rsidRPr="00D42767" w:rsidTr="00D42767">
              <w:trPr>
                <w:gridBefore w:val="1"/>
                <w:gridAfter w:val="1"/>
                <w:wBefore w:w="57" w:type="dxa"/>
                <w:wAfter w:w="752" w:type="dxa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12" w:space="0" w:color="auto"/>
                    <w:bottom w:val="nil"/>
                    <w:right w:val="single" w:sz="4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</w:pPr>
                  <w:proofErr w:type="spellStart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Суцiльне</w:t>
                  </w:r>
                  <w:proofErr w:type="spellEnd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вирiвнювання</w:t>
                  </w:r>
                  <w:proofErr w:type="spellEnd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 xml:space="preserve"> бетонних поверхонь </w:t>
                  </w:r>
                  <w:proofErr w:type="spellStart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стiн</w:t>
                  </w:r>
                  <w:proofErr w:type="spellEnd"/>
                </w:p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lastRenderedPageBreak/>
                    <w:t>[одношарове штукатурення], товщина шару 10 мм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lastRenderedPageBreak/>
                    <w:t>м2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80,53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single" w:sz="12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c>
            </w:tr>
            <w:tr w:rsidR="00D42767" w:rsidRPr="00D42767" w:rsidTr="00D42767">
              <w:trPr>
                <w:gridBefore w:val="1"/>
                <w:gridAfter w:val="1"/>
                <w:wBefore w:w="57" w:type="dxa"/>
                <w:wAfter w:w="752" w:type="dxa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12" w:space="0" w:color="auto"/>
                    <w:bottom w:val="nil"/>
                    <w:right w:val="single" w:sz="4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 xml:space="preserve">Улаштування вертикальної </w:t>
                  </w:r>
                  <w:proofErr w:type="spellStart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гiдроiзоляцiї</w:t>
                  </w:r>
                  <w:proofErr w:type="spellEnd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фундаментiв</w:t>
                  </w:r>
                  <w:proofErr w:type="spellEnd"/>
                </w:p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бітумною мастикою - в 2 шари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 xml:space="preserve"> м2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80,53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single" w:sz="12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c>
            </w:tr>
            <w:tr w:rsidR="00D42767" w:rsidRPr="00D42767" w:rsidTr="00D42767">
              <w:trPr>
                <w:gridBefore w:val="1"/>
                <w:gridAfter w:val="1"/>
                <w:wBefore w:w="57" w:type="dxa"/>
                <w:wAfter w:w="752" w:type="dxa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12" w:space="0" w:color="auto"/>
                    <w:bottom w:val="nil"/>
                    <w:right w:val="single" w:sz="4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proofErr w:type="spellStart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Iзоляцiя</w:t>
                  </w:r>
                  <w:proofErr w:type="spellEnd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 xml:space="preserve"> плоских поверхонь плитами </w:t>
                  </w:r>
                  <w:proofErr w:type="spellStart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полістірольними</w:t>
                  </w:r>
                  <w:proofErr w:type="spellEnd"/>
                </w:p>
              </w:tc>
              <w:tc>
                <w:tcPr>
                  <w:tcW w:w="19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м2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23,3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single" w:sz="12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c>
            </w:tr>
            <w:tr w:rsidR="00D42767" w:rsidRPr="00D42767" w:rsidTr="00D42767">
              <w:trPr>
                <w:gridBefore w:val="1"/>
                <w:gridAfter w:val="1"/>
                <w:wBefore w:w="57" w:type="dxa"/>
                <w:wAfter w:w="752" w:type="dxa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12" w:space="0" w:color="auto"/>
                    <w:bottom w:val="nil"/>
                    <w:right w:val="single" w:sz="4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 xml:space="preserve">Улаштування цоколю систем </w:t>
                  </w:r>
                  <w:proofErr w:type="spellStart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термофасадів</w:t>
                  </w:r>
                  <w:proofErr w:type="spellEnd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, що</w:t>
                  </w:r>
                </w:p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 xml:space="preserve">вентилюються, з облицюванням </w:t>
                  </w:r>
                  <w:proofErr w:type="spellStart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гранитними</w:t>
                  </w:r>
                  <w:proofErr w:type="spellEnd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 xml:space="preserve"> плитами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 xml:space="preserve"> м2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57,7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single" w:sz="12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c>
            </w:tr>
            <w:tr w:rsidR="00D42767" w:rsidRPr="00D42767" w:rsidTr="00D42767">
              <w:trPr>
                <w:gridBefore w:val="1"/>
                <w:gridAfter w:val="1"/>
                <w:wBefore w:w="57" w:type="dxa"/>
                <w:wAfter w:w="752" w:type="dxa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12" w:space="0" w:color="auto"/>
                    <w:bottom w:val="nil"/>
                    <w:right w:val="single" w:sz="4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 xml:space="preserve">Улаштування з листової </w:t>
                  </w:r>
                  <w:proofErr w:type="spellStart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сталi</w:t>
                  </w:r>
                  <w:proofErr w:type="spellEnd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вiдливiв</w:t>
                  </w:r>
                  <w:proofErr w:type="spellEnd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 xml:space="preserve"> цоколя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м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single" w:sz="12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c>
            </w:tr>
            <w:tr w:rsidR="00D42767" w:rsidRPr="00D42767" w:rsidTr="00D42767">
              <w:trPr>
                <w:gridBefore w:val="1"/>
                <w:gridAfter w:val="1"/>
                <w:wBefore w:w="57" w:type="dxa"/>
                <w:wAfter w:w="752" w:type="dxa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12" w:space="0" w:color="auto"/>
                    <w:bottom w:val="nil"/>
                    <w:right w:val="single" w:sz="4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 xml:space="preserve">Установлення та розбирання </w:t>
                  </w:r>
                  <w:proofErr w:type="spellStart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зовнiшнiх</w:t>
                  </w:r>
                  <w:proofErr w:type="spellEnd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 xml:space="preserve"> металевих</w:t>
                  </w:r>
                </w:p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 xml:space="preserve">трубчастих </w:t>
                  </w:r>
                  <w:proofErr w:type="spellStart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iнвентарних</w:t>
                  </w:r>
                  <w:proofErr w:type="spellEnd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 xml:space="preserve"> риштувань, висота риштувань</w:t>
                  </w:r>
                </w:p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до 16 м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м2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511,01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single" w:sz="12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c>
            </w:tr>
            <w:tr w:rsidR="00D42767" w:rsidRPr="00D42767" w:rsidTr="00D42767">
              <w:trPr>
                <w:gridBefore w:val="1"/>
                <w:gridAfter w:val="1"/>
                <w:wBefore w:w="57" w:type="dxa"/>
                <w:wAfter w:w="752" w:type="dxa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12" w:space="0" w:color="auto"/>
                    <w:bottom w:val="nil"/>
                    <w:right w:val="single" w:sz="4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 xml:space="preserve">Розбирання </w:t>
                  </w:r>
                  <w:proofErr w:type="spellStart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водостiчних</w:t>
                  </w:r>
                  <w:proofErr w:type="spellEnd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 xml:space="preserve"> труб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м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single" w:sz="12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c>
            </w:tr>
            <w:tr w:rsidR="00D42767" w:rsidRPr="00D42767" w:rsidTr="00D42767">
              <w:trPr>
                <w:gridBefore w:val="1"/>
                <w:gridAfter w:val="1"/>
                <w:wBefore w:w="57" w:type="dxa"/>
                <w:wAfter w:w="752" w:type="dxa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12" w:space="0" w:color="auto"/>
                    <w:bottom w:val="nil"/>
                    <w:right w:val="single" w:sz="4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proofErr w:type="spellStart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Навiшування</w:t>
                  </w:r>
                  <w:proofErr w:type="spellEnd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водостiчних</w:t>
                  </w:r>
                  <w:proofErr w:type="spellEnd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 xml:space="preserve"> труб з готових </w:t>
                  </w:r>
                  <w:proofErr w:type="spellStart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елементiв</w:t>
                  </w:r>
                  <w:proofErr w:type="spellEnd"/>
                </w:p>
              </w:tc>
              <w:tc>
                <w:tcPr>
                  <w:tcW w:w="19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м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single" w:sz="12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c>
            </w:tr>
            <w:tr w:rsidR="00D42767" w:rsidRPr="00D42767" w:rsidTr="00D42767">
              <w:trPr>
                <w:gridBefore w:val="1"/>
                <w:gridAfter w:val="1"/>
                <w:wBefore w:w="57" w:type="dxa"/>
                <w:wAfter w:w="752" w:type="dxa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12" w:space="0" w:color="auto"/>
                    <w:bottom w:val="nil"/>
                    <w:right w:val="single" w:sz="4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 xml:space="preserve">(Демонтаж)Установлення </w:t>
                  </w:r>
                  <w:proofErr w:type="spellStart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кондицiонерiв</w:t>
                  </w:r>
                  <w:proofErr w:type="spellEnd"/>
                </w:p>
              </w:tc>
              <w:tc>
                <w:tcPr>
                  <w:tcW w:w="19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proofErr w:type="spellStart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single" w:sz="12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c>
            </w:tr>
            <w:tr w:rsidR="00D42767" w:rsidRPr="00D42767" w:rsidTr="00D42767">
              <w:trPr>
                <w:gridBefore w:val="1"/>
                <w:gridAfter w:val="1"/>
                <w:wBefore w:w="57" w:type="dxa"/>
                <w:wAfter w:w="752" w:type="dxa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12" w:space="0" w:color="auto"/>
                    <w:bottom w:val="nil"/>
                    <w:right w:val="single" w:sz="4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 xml:space="preserve">Установлення </w:t>
                  </w:r>
                  <w:proofErr w:type="spellStart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кондицiонерiв</w:t>
                  </w:r>
                  <w:proofErr w:type="spellEnd"/>
                </w:p>
              </w:tc>
              <w:tc>
                <w:tcPr>
                  <w:tcW w:w="19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proofErr w:type="spellStart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single" w:sz="12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c>
            </w:tr>
            <w:tr w:rsidR="00D42767" w:rsidRPr="00D42767" w:rsidTr="00D42767">
              <w:trPr>
                <w:gridBefore w:val="1"/>
                <w:gridAfter w:val="1"/>
                <w:wBefore w:w="57" w:type="dxa"/>
                <w:wAfter w:w="752" w:type="dxa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12" w:space="0" w:color="auto"/>
                    <w:bottom w:val="nil"/>
                    <w:right w:val="single" w:sz="4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 xml:space="preserve">Розбирання погонних </w:t>
                  </w:r>
                  <w:proofErr w:type="spellStart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лiпних</w:t>
                  </w:r>
                  <w:proofErr w:type="spellEnd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виробiв</w:t>
                  </w:r>
                  <w:proofErr w:type="spellEnd"/>
                </w:p>
              </w:tc>
              <w:tc>
                <w:tcPr>
                  <w:tcW w:w="19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м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34,64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single" w:sz="12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c>
            </w:tr>
            <w:tr w:rsidR="00D42767" w:rsidRPr="00D42767" w:rsidTr="00D42767">
              <w:trPr>
                <w:gridBefore w:val="1"/>
                <w:gridAfter w:val="1"/>
                <w:wBefore w:w="57" w:type="dxa"/>
                <w:wAfter w:w="752" w:type="dxa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12" w:space="0" w:color="auto"/>
                    <w:bottom w:val="nil"/>
                    <w:right w:val="single" w:sz="4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proofErr w:type="spellStart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Вiдбивання</w:t>
                  </w:r>
                  <w:proofErr w:type="spellEnd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 xml:space="preserve"> штукатурки по </w:t>
                  </w:r>
                  <w:proofErr w:type="spellStart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цеглi</w:t>
                  </w:r>
                  <w:proofErr w:type="spellEnd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 xml:space="preserve"> та бетону </w:t>
                  </w:r>
                  <w:proofErr w:type="spellStart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зi</w:t>
                  </w:r>
                  <w:proofErr w:type="spellEnd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стiн</w:t>
                  </w:r>
                  <w:proofErr w:type="spellEnd"/>
                </w:p>
              </w:tc>
              <w:tc>
                <w:tcPr>
                  <w:tcW w:w="19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м2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single" w:sz="12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c>
            </w:tr>
            <w:tr w:rsidR="00D42767" w:rsidRPr="00D42767" w:rsidTr="00D42767">
              <w:trPr>
                <w:gridBefore w:val="1"/>
                <w:gridAfter w:val="1"/>
                <w:wBefore w:w="57" w:type="dxa"/>
                <w:wAfter w:w="752" w:type="dxa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12" w:space="0" w:color="auto"/>
                    <w:bottom w:val="nil"/>
                    <w:right w:val="single" w:sz="4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Демонтаж металевих грат вікон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 xml:space="preserve"> т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1,5752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single" w:sz="12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c>
            </w:tr>
            <w:tr w:rsidR="00D42767" w:rsidRPr="00D42767" w:rsidTr="00D42767">
              <w:trPr>
                <w:gridBefore w:val="1"/>
                <w:gridAfter w:val="1"/>
                <w:wBefore w:w="57" w:type="dxa"/>
                <w:wAfter w:w="752" w:type="dxa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12" w:space="0" w:color="auto"/>
                    <w:bottom w:val="nil"/>
                    <w:right w:val="single" w:sz="4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</w:pPr>
                  <w:proofErr w:type="spellStart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Полiпшене</w:t>
                  </w:r>
                  <w:proofErr w:type="spellEnd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 xml:space="preserve"> штукатурення </w:t>
                  </w:r>
                  <w:proofErr w:type="spellStart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стiн</w:t>
                  </w:r>
                  <w:proofErr w:type="spellEnd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 xml:space="preserve"> по </w:t>
                  </w:r>
                  <w:proofErr w:type="spellStart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сiтцi</w:t>
                  </w:r>
                  <w:proofErr w:type="spellEnd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 xml:space="preserve"> без улаштування</w:t>
                  </w:r>
                </w:p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каркасу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м2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single" w:sz="12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c>
            </w:tr>
            <w:tr w:rsidR="00D42767" w:rsidRPr="00D42767" w:rsidTr="00D42767">
              <w:trPr>
                <w:gridBefore w:val="1"/>
                <w:gridAfter w:val="1"/>
                <w:wBefore w:w="57" w:type="dxa"/>
                <w:wAfter w:w="752" w:type="dxa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12" w:space="0" w:color="auto"/>
                    <w:bottom w:val="nil"/>
                    <w:right w:val="single" w:sz="4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Установлення металевих грат вікон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 xml:space="preserve"> т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1,5752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single" w:sz="12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c>
            </w:tr>
            <w:tr w:rsidR="00D42767" w:rsidRPr="00D42767" w:rsidTr="00D42767">
              <w:trPr>
                <w:gridBefore w:val="1"/>
                <w:gridAfter w:val="1"/>
                <w:wBefore w:w="57" w:type="dxa"/>
                <w:wAfter w:w="752" w:type="dxa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12" w:space="0" w:color="auto"/>
                    <w:bottom w:val="nil"/>
                    <w:right w:val="single" w:sz="4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 xml:space="preserve">Фарбування </w:t>
                  </w:r>
                  <w:proofErr w:type="spellStart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олiйними</w:t>
                  </w:r>
                  <w:proofErr w:type="spellEnd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сумiшами</w:t>
                  </w:r>
                  <w:proofErr w:type="spellEnd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 xml:space="preserve"> за 2 рази </w:t>
                  </w:r>
                  <w:proofErr w:type="spellStart"/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ранiше</w:t>
                  </w:r>
                  <w:proofErr w:type="spellEnd"/>
                </w:p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пофарбованих металевих поверхонь грат та огорож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м2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78,76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single" w:sz="12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c>
            </w:tr>
            <w:tr w:rsidR="00D42767" w:rsidRPr="00D42767" w:rsidTr="00D42767">
              <w:trPr>
                <w:gridBefore w:val="1"/>
                <w:gridAfter w:val="1"/>
                <w:wBefore w:w="57" w:type="dxa"/>
                <w:wAfter w:w="752" w:type="dxa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12" w:space="0" w:color="auto"/>
                    <w:bottom w:val="nil"/>
                    <w:right w:val="single" w:sz="4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lastRenderedPageBreak/>
                    <w:t>21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Утеплення фасадів мінеральними плитами товщиною</w:t>
                  </w:r>
                </w:p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100 мм з опорядженням декоративним розчином за</w:t>
                  </w:r>
                </w:p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технологією "CEREZIT". Стіни гладкі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 xml:space="preserve"> м2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single" w:sz="12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c>
            </w:tr>
            <w:tr w:rsidR="00D42767" w:rsidRPr="00D42767" w:rsidTr="00D42767">
              <w:trPr>
                <w:gridBefore w:val="1"/>
                <w:gridAfter w:val="1"/>
                <w:wBefore w:w="57" w:type="dxa"/>
                <w:wAfter w:w="752" w:type="dxa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12" w:space="0" w:color="auto"/>
                    <w:bottom w:val="nil"/>
                    <w:right w:val="single" w:sz="4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Утеплення фасадів мінеральними плитами товщиною</w:t>
                  </w:r>
                </w:p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100 мм з опорядженням декоративним розчином за</w:t>
                  </w:r>
                </w:p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технологією "CEREZIT". Укоси, ширина до 300 мм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 xml:space="preserve"> м2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pacing w:val="-3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single" w:sz="12" w:space="0" w:color="auto"/>
                  </w:tcBorders>
                </w:tcPr>
                <w:p w:rsidR="00D42767" w:rsidRPr="00D42767" w:rsidRDefault="00D42767" w:rsidP="00D42767">
                  <w:pPr>
                    <w:keepLines/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ru-RU"/>
                    </w:rPr>
                  </w:pPr>
                  <w:r w:rsidRPr="00D42767">
                    <w:rPr>
                      <w:rFonts w:ascii="Arial" w:eastAsia="Times New Roman" w:hAnsi="Arial" w:cs="Arial"/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c>
            </w:tr>
          </w:tbl>
          <w:p w:rsidR="0080053D" w:rsidRPr="009F2C13" w:rsidRDefault="0080053D" w:rsidP="00D42767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365A2F" w:rsidRPr="006326C3" w:rsidRDefault="00365A2F" w:rsidP="00365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7299C" w:rsidRPr="006326C3" w:rsidRDefault="00A7299C" w:rsidP="00365A2F">
      <w:pPr>
        <w:rPr>
          <w:sz w:val="24"/>
          <w:szCs w:val="24"/>
        </w:rPr>
      </w:pPr>
    </w:p>
    <w:sectPr w:rsidR="00A7299C" w:rsidRPr="006326C3" w:rsidSect="005B7EF7">
      <w:pgSz w:w="16838" w:h="11906" w:orient="landscape"/>
      <w:pgMar w:top="709" w:right="223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E726E"/>
    <w:multiLevelType w:val="hybridMultilevel"/>
    <w:tmpl w:val="2918D9DE"/>
    <w:lvl w:ilvl="0" w:tplc="DCD680DC">
      <w:start w:val="1"/>
      <w:numFmt w:val="bullet"/>
      <w:lvlText w:val="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1" w:tplc="7F0EE3DE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2F"/>
    <w:rsid w:val="000D1B5C"/>
    <w:rsid w:val="003023B4"/>
    <w:rsid w:val="00365A2F"/>
    <w:rsid w:val="0045506B"/>
    <w:rsid w:val="005B7EF7"/>
    <w:rsid w:val="006326C3"/>
    <w:rsid w:val="00691341"/>
    <w:rsid w:val="007004DF"/>
    <w:rsid w:val="0080053D"/>
    <w:rsid w:val="009F2C13"/>
    <w:rsid w:val="00A7299C"/>
    <w:rsid w:val="00AD3FA2"/>
    <w:rsid w:val="00B65035"/>
    <w:rsid w:val="00B67E8D"/>
    <w:rsid w:val="00D42767"/>
    <w:rsid w:val="00E66C8D"/>
    <w:rsid w:val="00E9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C975C"/>
  <w15:chartTrackingRefBased/>
  <w15:docId w15:val="{8699BA0D-49F4-4C6F-A133-66777F27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5A2F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semiHidden/>
    <w:unhideWhenUsed/>
    <w:rsid w:val="0080053D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spacing w:after="0" w:line="240" w:lineRule="auto"/>
    </w:pPr>
    <w:rPr>
      <w:rFonts w:ascii="Consolas" w:eastAsia="Segoe UI" w:hAnsi="Consolas" w:cs="Tahoma"/>
      <w:color w:val="000000"/>
      <w:kern w:val="3"/>
      <w:sz w:val="20"/>
      <w:szCs w:val="20"/>
      <w:lang w:val="ru-UA" w:eastAsia="ru-UA"/>
    </w:rPr>
  </w:style>
  <w:style w:type="character" w:customStyle="1" w:styleId="HTML0">
    <w:name w:val="Стандартный HTML Знак"/>
    <w:basedOn w:val="a0"/>
    <w:link w:val="HTML"/>
    <w:semiHidden/>
    <w:rsid w:val="0080053D"/>
    <w:rPr>
      <w:rFonts w:ascii="Consolas" w:eastAsia="Segoe UI" w:hAnsi="Consolas" w:cs="Tahoma"/>
      <w:color w:val="000000"/>
      <w:kern w:val="3"/>
      <w:sz w:val="20"/>
      <w:szCs w:val="20"/>
      <w:lang w:eastAsia="ru-UA"/>
    </w:rPr>
  </w:style>
  <w:style w:type="paragraph" w:styleId="a4">
    <w:name w:val="Title"/>
    <w:basedOn w:val="a"/>
    <w:link w:val="a5"/>
    <w:uiPriority w:val="10"/>
    <w:qFormat/>
    <w:rsid w:val="0080053D"/>
    <w:pPr>
      <w:autoSpaceDN w:val="0"/>
      <w:spacing w:after="0" w:line="240" w:lineRule="auto"/>
      <w:ind w:right="-165" w:firstLine="720"/>
      <w:jc w:val="center"/>
    </w:pPr>
    <w:rPr>
      <w:rFonts w:ascii="Times New Roman" w:eastAsia="Times New Roman" w:hAnsi="Times New Roman" w:cs="Times New Roman"/>
      <w:b/>
      <w:sz w:val="24"/>
      <w:szCs w:val="24"/>
      <w:lang w:val="ru-UA" w:eastAsia="ru-UA"/>
    </w:rPr>
  </w:style>
  <w:style w:type="character" w:customStyle="1" w:styleId="a5">
    <w:name w:val="Заголовок Знак"/>
    <w:basedOn w:val="a0"/>
    <w:link w:val="a4"/>
    <w:uiPriority w:val="10"/>
    <w:rsid w:val="0080053D"/>
    <w:rPr>
      <w:rFonts w:ascii="Times New Roman" w:eastAsia="Times New Roman" w:hAnsi="Times New Roman" w:cs="Times New Roman"/>
      <w:b/>
      <w:sz w:val="24"/>
      <w:szCs w:val="24"/>
      <w:lang w:eastAsia="ru-UA"/>
    </w:rPr>
  </w:style>
  <w:style w:type="paragraph" w:styleId="a6">
    <w:name w:val="List Paragraph"/>
    <w:basedOn w:val="a"/>
    <w:qFormat/>
    <w:rsid w:val="0080053D"/>
    <w:pPr>
      <w:widowControl w:val="0"/>
      <w:suppressAutoHyphens/>
      <w:autoSpaceDN w:val="0"/>
      <w:spacing w:after="0" w:line="240" w:lineRule="auto"/>
      <w:ind w:left="720"/>
    </w:pPr>
    <w:rPr>
      <w:rFonts w:ascii="Calibri" w:eastAsia="Segoe UI" w:hAnsi="Calibri" w:cs="Tahoma"/>
      <w:color w:val="000000"/>
      <w:kern w:val="3"/>
      <w:sz w:val="24"/>
      <w:szCs w:val="24"/>
      <w:lang w:val="ru-UA" w:eastAsia="ru-UA"/>
    </w:rPr>
  </w:style>
  <w:style w:type="character" w:customStyle="1" w:styleId="a7">
    <w:name w:val="Абзац списка Знак"/>
    <w:rsid w:val="0080053D"/>
  </w:style>
  <w:style w:type="character" w:customStyle="1" w:styleId="1">
    <w:name w:val="Основной шрифт абзаца1"/>
    <w:rsid w:val="0080053D"/>
  </w:style>
  <w:style w:type="character" w:styleId="a8">
    <w:name w:val="Hyperlink"/>
    <w:basedOn w:val="a0"/>
    <w:uiPriority w:val="99"/>
    <w:semiHidden/>
    <w:unhideWhenUsed/>
    <w:rsid w:val="00691341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691341"/>
    <w:rPr>
      <w:color w:val="800080"/>
      <w:u w:val="single"/>
    </w:rPr>
  </w:style>
  <w:style w:type="paragraph" w:customStyle="1" w:styleId="msonormal0">
    <w:name w:val="msonormal"/>
    <w:basedOn w:val="a"/>
    <w:rsid w:val="0069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65">
    <w:name w:val="xl65"/>
    <w:basedOn w:val="a"/>
    <w:rsid w:val="0069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6">
    <w:name w:val="xl66"/>
    <w:basedOn w:val="a"/>
    <w:rsid w:val="00691341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6913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9">
    <w:name w:val="xl69"/>
    <w:basedOn w:val="a"/>
    <w:rsid w:val="00691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69134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1">
    <w:name w:val="xl71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2">
    <w:name w:val="xl72"/>
    <w:basedOn w:val="a"/>
    <w:rsid w:val="006913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val="ru-RU" w:eastAsia="ru-RU"/>
    </w:rPr>
  </w:style>
  <w:style w:type="paragraph" w:customStyle="1" w:styleId="xl73">
    <w:name w:val="xl73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val="ru-RU" w:eastAsia="ru-RU"/>
    </w:rPr>
  </w:style>
  <w:style w:type="paragraph" w:customStyle="1" w:styleId="xl74">
    <w:name w:val="xl74"/>
    <w:basedOn w:val="a"/>
    <w:rsid w:val="00691341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val="ru-RU" w:eastAsia="ru-RU"/>
    </w:rPr>
  </w:style>
  <w:style w:type="paragraph" w:customStyle="1" w:styleId="xl75">
    <w:name w:val="xl75"/>
    <w:basedOn w:val="a"/>
    <w:rsid w:val="0069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val="ru-RU" w:eastAsia="ru-RU"/>
    </w:rPr>
  </w:style>
  <w:style w:type="paragraph" w:customStyle="1" w:styleId="xl76">
    <w:name w:val="xl76"/>
    <w:basedOn w:val="a"/>
    <w:rsid w:val="00691341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8">
    <w:name w:val="xl78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9">
    <w:name w:val="xl79"/>
    <w:basedOn w:val="a"/>
    <w:rsid w:val="0069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0">
    <w:name w:val="xl80"/>
    <w:basedOn w:val="a"/>
    <w:rsid w:val="0069134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1">
    <w:name w:val="xl81"/>
    <w:basedOn w:val="a"/>
    <w:rsid w:val="006913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2">
    <w:name w:val="xl82"/>
    <w:basedOn w:val="a"/>
    <w:rsid w:val="0069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83">
    <w:name w:val="xl83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84">
    <w:name w:val="xl84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85">
    <w:name w:val="xl85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86">
    <w:name w:val="xl86"/>
    <w:basedOn w:val="a"/>
    <w:rsid w:val="00691341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87">
    <w:name w:val="xl87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88">
    <w:name w:val="xl88"/>
    <w:basedOn w:val="a"/>
    <w:rsid w:val="0069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89">
    <w:name w:val="xl89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90">
    <w:name w:val="xl90"/>
    <w:basedOn w:val="a"/>
    <w:rsid w:val="00691341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91">
    <w:name w:val="xl91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92">
    <w:name w:val="xl92"/>
    <w:basedOn w:val="a"/>
    <w:rsid w:val="0069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93">
    <w:name w:val="xl93"/>
    <w:basedOn w:val="a"/>
    <w:rsid w:val="00691341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u w:val="single"/>
      <w:lang w:val="ru-RU" w:eastAsia="ru-RU"/>
    </w:rPr>
  </w:style>
  <w:style w:type="paragraph" w:customStyle="1" w:styleId="xl94">
    <w:name w:val="xl94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val="ru-RU" w:eastAsia="ru-RU"/>
    </w:rPr>
  </w:style>
  <w:style w:type="paragraph" w:customStyle="1" w:styleId="xl95">
    <w:name w:val="xl95"/>
    <w:basedOn w:val="a"/>
    <w:rsid w:val="0069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val="ru-RU" w:eastAsia="ru-RU"/>
    </w:rPr>
  </w:style>
  <w:style w:type="paragraph" w:customStyle="1" w:styleId="xl96">
    <w:name w:val="xl96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u w:val="single"/>
      <w:lang w:val="ru-RU" w:eastAsia="ru-RU"/>
    </w:rPr>
  </w:style>
  <w:style w:type="paragraph" w:customStyle="1" w:styleId="xl97">
    <w:name w:val="xl97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u w:val="single"/>
      <w:lang w:val="ru-RU" w:eastAsia="ru-RU"/>
    </w:rPr>
  </w:style>
  <w:style w:type="paragraph" w:customStyle="1" w:styleId="xl98">
    <w:name w:val="xl98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9">
    <w:name w:val="xl99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0">
    <w:name w:val="xl100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1">
    <w:name w:val="xl101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2">
    <w:name w:val="xl102"/>
    <w:basedOn w:val="a"/>
    <w:rsid w:val="0069134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3">
    <w:name w:val="xl103"/>
    <w:basedOn w:val="a"/>
    <w:rsid w:val="0069134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4">
    <w:name w:val="xl104"/>
    <w:basedOn w:val="a"/>
    <w:rsid w:val="00691341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D427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02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chernikov</dc:creator>
  <cp:keywords/>
  <dc:description/>
  <cp:lastModifiedBy>chernikov</cp:lastModifiedBy>
  <cp:revision>13</cp:revision>
  <cp:lastPrinted>2021-02-05T13:32:00Z</cp:lastPrinted>
  <dcterms:created xsi:type="dcterms:W3CDTF">2021-07-05T04:53:00Z</dcterms:created>
  <dcterms:modified xsi:type="dcterms:W3CDTF">2021-08-06T12:00:00Z</dcterms:modified>
</cp:coreProperties>
</file>